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25" w:type="dxa"/>
        <w:tblInd w:w="-270" w:type="dxa"/>
        <w:tblLook w:val="04A0" w:firstRow="1" w:lastRow="0" w:firstColumn="1" w:lastColumn="0" w:noHBand="0" w:noVBand="1"/>
      </w:tblPr>
      <w:tblGrid>
        <w:gridCol w:w="2096"/>
        <w:gridCol w:w="7429"/>
      </w:tblGrid>
      <w:tr w:rsidR="00B67548" w:rsidRPr="00E627B8" w14:paraId="2E8274E6" w14:textId="77777777" w:rsidTr="009071D1">
        <w:trPr>
          <w:trHeight w:val="270"/>
        </w:trPr>
        <w:tc>
          <w:tcPr>
            <w:tcW w:w="2096" w:type="dxa"/>
            <w:tcBorders>
              <w:bottom w:val="single" w:sz="6" w:space="0" w:color="000000"/>
              <w:right w:val="single" w:sz="6" w:space="0" w:color="000000"/>
            </w:tcBorders>
            <w:shd w:val="clear" w:color="auto" w:fill="auto"/>
          </w:tcPr>
          <w:p w14:paraId="3950CE6F" w14:textId="77777777" w:rsidR="00B67548" w:rsidRPr="00E627B8" w:rsidRDefault="00B67548" w:rsidP="009071D1">
            <w:pPr>
              <w:rPr>
                <w:rFonts w:ascii="Helvetica" w:hAnsi="Helvetica"/>
                <w:sz w:val="22"/>
              </w:rPr>
            </w:pPr>
            <w:r w:rsidRPr="00E627B8">
              <w:rPr>
                <w:rFonts w:ascii="Helvetica" w:hAnsi="Helvetica"/>
                <w:b/>
                <w:sz w:val="22"/>
              </w:rPr>
              <w:t>Title</w:t>
            </w:r>
          </w:p>
        </w:tc>
        <w:tc>
          <w:tcPr>
            <w:tcW w:w="7428" w:type="dxa"/>
            <w:tcBorders>
              <w:left w:val="single" w:sz="6" w:space="0" w:color="000000"/>
              <w:bottom w:val="single" w:sz="6" w:space="0" w:color="000000"/>
            </w:tcBorders>
            <w:shd w:val="clear" w:color="auto" w:fill="auto"/>
          </w:tcPr>
          <w:p w14:paraId="6C0C4A12" w14:textId="77777777" w:rsidR="00B67548" w:rsidRPr="00E627B8" w:rsidRDefault="00B67548" w:rsidP="009071D1">
            <w:pPr>
              <w:rPr>
                <w:rFonts w:ascii="Helvetica" w:hAnsi="Helvetica"/>
                <w:sz w:val="22"/>
              </w:rPr>
            </w:pPr>
            <w:r w:rsidRPr="00E627B8">
              <w:rPr>
                <w:rFonts w:ascii="Helvetica" w:hAnsi="Helvetica"/>
                <w:sz w:val="22"/>
              </w:rPr>
              <w:t>County Councillor’s Report</w:t>
            </w:r>
          </w:p>
        </w:tc>
      </w:tr>
      <w:tr w:rsidR="00B67548" w:rsidRPr="00E627B8" w14:paraId="266440EB" w14:textId="77777777" w:rsidTr="009071D1">
        <w:tc>
          <w:tcPr>
            <w:tcW w:w="2096" w:type="dxa"/>
            <w:tcBorders>
              <w:top w:val="single" w:sz="6" w:space="0" w:color="000000"/>
              <w:bottom w:val="single" w:sz="6" w:space="0" w:color="000000"/>
              <w:right w:val="single" w:sz="6" w:space="0" w:color="000000"/>
            </w:tcBorders>
            <w:shd w:val="clear" w:color="auto" w:fill="auto"/>
          </w:tcPr>
          <w:p w14:paraId="5DCB65CF" w14:textId="77777777" w:rsidR="00B67548" w:rsidRPr="00E627B8" w:rsidRDefault="00B67548" w:rsidP="009071D1">
            <w:pPr>
              <w:rPr>
                <w:rFonts w:ascii="Helvetica" w:hAnsi="Helvetica"/>
                <w:sz w:val="22"/>
              </w:rPr>
            </w:pPr>
            <w:r w:rsidRPr="00E627B8">
              <w:rPr>
                <w:rFonts w:ascii="Helvetica" w:hAnsi="Helvetica"/>
                <w:b/>
                <w:sz w:val="22"/>
              </w:rPr>
              <w:t>Author</w:t>
            </w:r>
          </w:p>
        </w:tc>
        <w:tc>
          <w:tcPr>
            <w:tcW w:w="7428" w:type="dxa"/>
            <w:tcBorders>
              <w:top w:val="single" w:sz="6" w:space="0" w:color="000000"/>
              <w:left w:val="single" w:sz="6" w:space="0" w:color="000000"/>
              <w:bottom w:val="single" w:sz="6" w:space="0" w:color="000000"/>
            </w:tcBorders>
            <w:shd w:val="clear" w:color="auto" w:fill="auto"/>
          </w:tcPr>
          <w:p w14:paraId="5F0D9043" w14:textId="77777777" w:rsidR="00B67548" w:rsidRPr="00E627B8" w:rsidRDefault="00B67548" w:rsidP="009071D1">
            <w:pPr>
              <w:rPr>
                <w:rFonts w:ascii="Helvetica" w:hAnsi="Helvetica"/>
                <w:sz w:val="22"/>
              </w:rPr>
            </w:pPr>
            <w:r w:rsidRPr="00E627B8">
              <w:rPr>
                <w:rFonts w:ascii="Helvetica" w:hAnsi="Helvetica"/>
                <w:sz w:val="22"/>
              </w:rPr>
              <w:t>Cllr Robin Bennett</w:t>
            </w:r>
          </w:p>
        </w:tc>
      </w:tr>
      <w:tr w:rsidR="00B67548" w:rsidRPr="00E627B8" w14:paraId="397D730B" w14:textId="77777777" w:rsidTr="009071D1">
        <w:tc>
          <w:tcPr>
            <w:tcW w:w="2096" w:type="dxa"/>
            <w:tcBorders>
              <w:top w:val="single" w:sz="6" w:space="0" w:color="000000"/>
              <w:bottom w:val="single" w:sz="6" w:space="0" w:color="000000"/>
              <w:right w:val="single" w:sz="6" w:space="0" w:color="000000"/>
            </w:tcBorders>
            <w:shd w:val="clear" w:color="auto" w:fill="auto"/>
          </w:tcPr>
          <w:p w14:paraId="6F1B4465" w14:textId="77777777" w:rsidR="00B67548" w:rsidRPr="00E627B8" w:rsidRDefault="00B67548" w:rsidP="009071D1">
            <w:pPr>
              <w:rPr>
                <w:rFonts w:ascii="Helvetica" w:hAnsi="Helvetica"/>
                <w:sz w:val="22"/>
              </w:rPr>
            </w:pPr>
          </w:p>
        </w:tc>
        <w:tc>
          <w:tcPr>
            <w:tcW w:w="7428" w:type="dxa"/>
            <w:tcBorders>
              <w:top w:val="single" w:sz="6" w:space="0" w:color="000000"/>
              <w:left w:val="single" w:sz="6" w:space="0" w:color="000000"/>
              <w:bottom w:val="single" w:sz="6" w:space="0" w:color="000000"/>
            </w:tcBorders>
            <w:shd w:val="clear" w:color="auto" w:fill="auto"/>
          </w:tcPr>
          <w:p w14:paraId="041BCC68" w14:textId="77777777" w:rsidR="00B67548" w:rsidRPr="00E627B8" w:rsidRDefault="00B67548" w:rsidP="009071D1">
            <w:pPr>
              <w:rPr>
                <w:rFonts w:ascii="Helvetica" w:hAnsi="Helvetica"/>
                <w:sz w:val="22"/>
              </w:rPr>
            </w:pPr>
            <w:proofErr w:type="spellStart"/>
            <w:r w:rsidRPr="00E627B8">
              <w:rPr>
                <w:rFonts w:ascii="Helvetica" w:hAnsi="Helvetica"/>
                <w:sz w:val="22"/>
              </w:rPr>
              <w:t>Berinsfield</w:t>
            </w:r>
            <w:proofErr w:type="spellEnd"/>
            <w:r w:rsidRPr="00E627B8">
              <w:rPr>
                <w:rFonts w:ascii="Helvetica" w:hAnsi="Helvetica"/>
                <w:sz w:val="22"/>
              </w:rPr>
              <w:t xml:space="preserve"> &amp; </w:t>
            </w:r>
            <w:proofErr w:type="spellStart"/>
            <w:r w:rsidRPr="00E627B8">
              <w:rPr>
                <w:rFonts w:ascii="Helvetica" w:hAnsi="Helvetica"/>
                <w:sz w:val="22"/>
              </w:rPr>
              <w:t>Garsington</w:t>
            </w:r>
            <w:proofErr w:type="spellEnd"/>
            <w:r w:rsidRPr="00E627B8">
              <w:rPr>
                <w:rFonts w:ascii="Helvetica" w:hAnsi="Helvetica"/>
                <w:sz w:val="22"/>
              </w:rPr>
              <w:t xml:space="preserve"> Division</w:t>
            </w:r>
          </w:p>
        </w:tc>
      </w:tr>
      <w:tr w:rsidR="00B67548" w:rsidRPr="00E627B8" w14:paraId="58FB6B32" w14:textId="77777777" w:rsidTr="009071D1">
        <w:trPr>
          <w:trHeight w:val="367"/>
        </w:trPr>
        <w:tc>
          <w:tcPr>
            <w:tcW w:w="2096" w:type="dxa"/>
            <w:tcBorders>
              <w:top w:val="single" w:sz="6" w:space="0" w:color="000000"/>
              <w:bottom w:val="single" w:sz="6" w:space="0" w:color="000000"/>
              <w:right w:val="single" w:sz="6" w:space="0" w:color="000000"/>
            </w:tcBorders>
            <w:shd w:val="clear" w:color="auto" w:fill="auto"/>
          </w:tcPr>
          <w:p w14:paraId="1CB34EDB" w14:textId="77777777" w:rsidR="00B67548" w:rsidRPr="00E627B8" w:rsidRDefault="00B67548" w:rsidP="009071D1">
            <w:pPr>
              <w:rPr>
                <w:rFonts w:ascii="Helvetica" w:hAnsi="Helvetica"/>
                <w:sz w:val="22"/>
              </w:rPr>
            </w:pPr>
            <w:r w:rsidRPr="00E627B8">
              <w:rPr>
                <w:rFonts w:ascii="Helvetica" w:hAnsi="Helvetica"/>
                <w:b/>
                <w:sz w:val="22"/>
              </w:rPr>
              <w:t xml:space="preserve">Date </w:t>
            </w:r>
          </w:p>
        </w:tc>
        <w:tc>
          <w:tcPr>
            <w:tcW w:w="7428" w:type="dxa"/>
            <w:tcBorders>
              <w:top w:val="single" w:sz="6" w:space="0" w:color="000000"/>
              <w:left w:val="single" w:sz="6" w:space="0" w:color="000000"/>
              <w:bottom w:val="single" w:sz="6" w:space="0" w:color="000000"/>
            </w:tcBorders>
            <w:shd w:val="clear" w:color="auto" w:fill="auto"/>
          </w:tcPr>
          <w:p w14:paraId="25E4E394" w14:textId="5186B37D" w:rsidR="00B67548" w:rsidRPr="00E627B8" w:rsidRDefault="00C3322E" w:rsidP="009071D1">
            <w:pPr>
              <w:rPr>
                <w:rFonts w:ascii="Helvetica" w:hAnsi="Helvetica"/>
                <w:sz w:val="22"/>
              </w:rPr>
            </w:pPr>
            <w:r>
              <w:rPr>
                <w:rFonts w:ascii="Helvetica" w:hAnsi="Helvetica"/>
                <w:sz w:val="22"/>
              </w:rPr>
              <w:t xml:space="preserve">January </w:t>
            </w:r>
            <w:r w:rsidR="00B67548" w:rsidRPr="00E627B8">
              <w:rPr>
                <w:rFonts w:ascii="Helvetica" w:hAnsi="Helvetica"/>
                <w:sz w:val="22"/>
              </w:rPr>
              <w:t>202</w:t>
            </w:r>
            <w:r>
              <w:rPr>
                <w:rFonts w:ascii="Helvetica" w:hAnsi="Helvetica"/>
                <w:sz w:val="22"/>
              </w:rPr>
              <w:t>2</w:t>
            </w:r>
          </w:p>
        </w:tc>
      </w:tr>
      <w:tr w:rsidR="00B67548" w:rsidRPr="00E627B8" w14:paraId="558BA81C" w14:textId="77777777" w:rsidTr="009071D1">
        <w:trPr>
          <w:trHeight w:val="420"/>
        </w:trPr>
        <w:tc>
          <w:tcPr>
            <w:tcW w:w="2096" w:type="dxa"/>
            <w:tcBorders>
              <w:top w:val="single" w:sz="6" w:space="0" w:color="000000"/>
              <w:right w:val="single" w:sz="6" w:space="0" w:color="000000"/>
            </w:tcBorders>
            <w:shd w:val="clear" w:color="auto" w:fill="auto"/>
          </w:tcPr>
          <w:p w14:paraId="404C537A" w14:textId="77777777" w:rsidR="00B67548" w:rsidRPr="00E627B8" w:rsidRDefault="00B67548" w:rsidP="009071D1">
            <w:pPr>
              <w:rPr>
                <w:rFonts w:ascii="Helvetica" w:hAnsi="Helvetica"/>
                <w:b/>
                <w:sz w:val="22"/>
              </w:rPr>
            </w:pPr>
            <w:r w:rsidRPr="00E627B8">
              <w:rPr>
                <w:rFonts w:ascii="Helvetica" w:hAnsi="Helvetica"/>
                <w:b/>
                <w:sz w:val="22"/>
              </w:rPr>
              <w:t>Contact</w:t>
            </w:r>
          </w:p>
        </w:tc>
        <w:tc>
          <w:tcPr>
            <w:tcW w:w="7428" w:type="dxa"/>
            <w:tcBorders>
              <w:top w:val="single" w:sz="6" w:space="0" w:color="000000"/>
              <w:left w:val="single" w:sz="6" w:space="0" w:color="000000"/>
            </w:tcBorders>
            <w:shd w:val="clear" w:color="auto" w:fill="auto"/>
          </w:tcPr>
          <w:p w14:paraId="4B2B41E4" w14:textId="77777777" w:rsidR="00B67548" w:rsidRPr="00E627B8" w:rsidRDefault="00BD1C6E" w:rsidP="009071D1">
            <w:pPr>
              <w:rPr>
                <w:rFonts w:ascii="Helvetica" w:hAnsi="Helvetica"/>
                <w:sz w:val="22"/>
              </w:rPr>
            </w:pPr>
            <w:hyperlink r:id="rId5" w:history="1">
              <w:r w:rsidR="00B67548" w:rsidRPr="009F4342">
                <w:rPr>
                  <w:rStyle w:val="Hyperlink"/>
                  <w:rFonts w:ascii="Helvetica" w:hAnsi="Helvetica"/>
                  <w:sz w:val="22"/>
                </w:rPr>
                <w:t>robin.bennett@oxfordshire.gov.uk</w:t>
              </w:r>
            </w:hyperlink>
            <w:r w:rsidR="00B67548">
              <w:rPr>
                <w:rFonts w:ascii="Helvetica" w:hAnsi="Helvetica"/>
                <w:sz w:val="22"/>
              </w:rPr>
              <w:t xml:space="preserve">    07979 646815</w:t>
            </w:r>
          </w:p>
        </w:tc>
      </w:tr>
    </w:tbl>
    <w:p w14:paraId="7404F2EF" w14:textId="77777777" w:rsidR="00F01043" w:rsidRDefault="00F01043" w:rsidP="007906E3">
      <w:pPr>
        <w:rPr>
          <w:rFonts w:ascii="Helvetica" w:hAnsi="Helvetica"/>
          <w:b/>
          <w:bCs/>
          <w:sz w:val="22"/>
          <w:szCs w:val="22"/>
          <w:u w:val="single"/>
        </w:rPr>
      </w:pPr>
    </w:p>
    <w:p w14:paraId="7AC7AFCB" w14:textId="77777777" w:rsidR="0074103A" w:rsidRDefault="0074103A" w:rsidP="003224B8">
      <w:pPr>
        <w:rPr>
          <w:rFonts w:ascii="Helvetica" w:hAnsi="Helvetica"/>
          <w:b/>
          <w:bCs/>
          <w:sz w:val="22"/>
          <w:szCs w:val="22"/>
        </w:rPr>
      </w:pPr>
    </w:p>
    <w:p w14:paraId="4FCD6491" w14:textId="77777777" w:rsidR="002655BC" w:rsidRPr="002655BC" w:rsidRDefault="002655BC" w:rsidP="002655BC">
      <w:pPr>
        <w:rPr>
          <w:rFonts w:ascii="Helvetica" w:hAnsi="Helvetica"/>
          <w:b/>
          <w:bCs/>
          <w:sz w:val="22"/>
          <w:szCs w:val="22"/>
        </w:rPr>
      </w:pPr>
      <w:r w:rsidRPr="002655BC">
        <w:rPr>
          <w:rFonts w:ascii="Helvetica" w:hAnsi="Helvetica"/>
          <w:b/>
          <w:bCs/>
          <w:sz w:val="22"/>
          <w:szCs w:val="22"/>
        </w:rPr>
        <w:t>Local Transport and Connectivity Plan consultation</w:t>
      </w:r>
    </w:p>
    <w:p w14:paraId="76609385" w14:textId="617930CF" w:rsidR="002655BC" w:rsidRDefault="002655BC" w:rsidP="002655BC">
      <w:pPr>
        <w:rPr>
          <w:rFonts w:ascii="Helvetica" w:hAnsi="Helvetica"/>
          <w:sz w:val="22"/>
          <w:szCs w:val="22"/>
        </w:rPr>
      </w:pPr>
      <w:r w:rsidRPr="002655BC">
        <w:rPr>
          <w:rFonts w:ascii="Helvetica" w:hAnsi="Helvetica"/>
          <w:sz w:val="22"/>
          <w:szCs w:val="22"/>
        </w:rPr>
        <w:t xml:space="preserve">The Local Transport and Connectivity Plan (LTCP) document and supporting strategies for freight, active travel and innovation were approved by Cabinet on 19 October for public consultation. The consultation will start on 5 January 2022 and run until 16 March 2022. </w:t>
      </w:r>
      <w:r w:rsidR="006F2B98">
        <w:rPr>
          <w:rFonts w:ascii="Helvetica" w:hAnsi="Helvetica"/>
          <w:sz w:val="22"/>
          <w:szCs w:val="22"/>
        </w:rPr>
        <w:t xml:space="preserve">View the approved documents here- </w:t>
      </w:r>
      <w:hyperlink r:id="rId6" w:history="1">
        <w:r w:rsidR="006F2B98" w:rsidRPr="00C23E67">
          <w:rPr>
            <w:rStyle w:val="Hyperlink"/>
            <w:rFonts w:ascii="Helvetica" w:hAnsi="Helvetica"/>
            <w:sz w:val="22"/>
            <w:szCs w:val="22"/>
          </w:rPr>
          <w:t>https://mycouncil.oxfordshire.gov.uk/mgAi.aspx?ID=24140#mgDocuments</w:t>
        </w:r>
      </w:hyperlink>
    </w:p>
    <w:p w14:paraId="038B75EB" w14:textId="4306C92D" w:rsidR="002655BC" w:rsidRPr="002655BC" w:rsidRDefault="002655BC" w:rsidP="002655BC">
      <w:pPr>
        <w:rPr>
          <w:rFonts w:ascii="Helvetica" w:hAnsi="Helvetica"/>
          <w:sz w:val="22"/>
          <w:szCs w:val="22"/>
        </w:rPr>
      </w:pPr>
      <w:r w:rsidRPr="002655BC">
        <w:rPr>
          <w:rFonts w:ascii="Helvetica" w:hAnsi="Helvetica"/>
          <w:b/>
          <w:bCs/>
          <w:sz w:val="22"/>
          <w:szCs w:val="22"/>
        </w:rPr>
        <w:t> </w:t>
      </w:r>
    </w:p>
    <w:p w14:paraId="1F59CAB7" w14:textId="3D45795D" w:rsidR="002655BC" w:rsidRDefault="002655BC" w:rsidP="002655BC">
      <w:pPr>
        <w:rPr>
          <w:rFonts w:ascii="Helvetica" w:hAnsi="Helvetica"/>
          <w:sz w:val="22"/>
          <w:szCs w:val="22"/>
        </w:rPr>
      </w:pPr>
      <w:r w:rsidRPr="002655BC">
        <w:rPr>
          <w:rFonts w:ascii="Helvetica" w:hAnsi="Helvetica"/>
          <w:sz w:val="22"/>
          <w:szCs w:val="22"/>
        </w:rPr>
        <w:t>The LTCP is Oxfordshire’s statutory Local Transport Plan. It outlines the long-term vision for transport in the county and the policies required to deliver this.</w:t>
      </w:r>
      <w:r w:rsidR="00EE6DEF">
        <w:rPr>
          <w:rFonts w:ascii="Helvetica" w:hAnsi="Helvetica"/>
          <w:sz w:val="22"/>
          <w:szCs w:val="22"/>
        </w:rPr>
        <w:t xml:space="preserve"> This includes how we look at things like park &amp; rides, which could be replaced with more innovative transport hubs.</w:t>
      </w:r>
      <w:r w:rsidR="00300259">
        <w:rPr>
          <w:rFonts w:ascii="Helvetica" w:hAnsi="Helvetica"/>
          <w:sz w:val="22"/>
          <w:szCs w:val="22"/>
        </w:rPr>
        <w:t xml:space="preserve"> </w:t>
      </w:r>
      <w:r w:rsidRPr="002655BC">
        <w:rPr>
          <w:rFonts w:ascii="Helvetica" w:hAnsi="Helvetica"/>
          <w:sz w:val="22"/>
          <w:szCs w:val="22"/>
        </w:rPr>
        <w:t xml:space="preserve"> </w:t>
      </w:r>
    </w:p>
    <w:p w14:paraId="7AD08362" w14:textId="3323EBFA" w:rsidR="00737B71" w:rsidRDefault="00737B71" w:rsidP="002655BC">
      <w:pPr>
        <w:rPr>
          <w:rFonts w:ascii="Helvetica" w:hAnsi="Helvetica"/>
          <w:sz w:val="22"/>
          <w:szCs w:val="22"/>
        </w:rPr>
      </w:pPr>
    </w:p>
    <w:p w14:paraId="0420B7D5" w14:textId="746D75B9" w:rsidR="00737B71" w:rsidRPr="00737B71" w:rsidRDefault="00737B71" w:rsidP="002655BC">
      <w:pPr>
        <w:rPr>
          <w:rFonts w:ascii="Helvetica" w:hAnsi="Helvetica"/>
          <w:b/>
          <w:bCs/>
          <w:sz w:val="22"/>
          <w:szCs w:val="22"/>
        </w:rPr>
      </w:pPr>
      <w:r w:rsidRPr="00737B71">
        <w:rPr>
          <w:rFonts w:ascii="Helvetica" w:hAnsi="Helvetica"/>
          <w:b/>
          <w:bCs/>
          <w:sz w:val="22"/>
          <w:szCs w:val="22"/>
        </w:rPr>
        <w:t>Golden Balls roundabout scoping</w:t>
      </w:r>
    </w:p>
    <w:p w14:paraId="4B7DCD38" w14:textId="5E2E0E8D" w:rsidR="00737B71" w:rsidRPr="00737B71" w:rsidRDefault="00737B71" w:rsidP="00737B71">
      <w:pPr>
        <w:rPr>
          <w:rFonts w:ascii="Helvetica" w:hAnsi="Helvetica"/>
          <w:sz w:val="22"/>
          <w:szCs w:val="22"/>
        </w:rPr>
      </w:pPr>
      <w:r w:rsidRPr="00737B71">
        <w:rPr>
          <w:rFonts w:ascii="Helvetica" w:hAnsi="Helvetica"/>
          <w:sz w:val="22"/>
          <w:szCs w:val="22"/>
        </w:rPr>
        <w:t>Oxfordshire County Council has set up a project team to specifically investigate the Golden Balls roundabout. A consultant has recently been appointed to undertake updates to OCC’s strategic transport model to enable testing of potential interventions at/near Golden Balls, and to undertake high-level initial assessments of a variety of potential Park and Ride locations and bus priority measures. Following this, a larger scale options assessment process will be undertaken to further investigate number of potential options in accordance with Department for Transport’s (</w:t>
      </w:r>
      <w:proofErr w:type="spellStart"/>
      <w:r w:rsidRPr="00737B71">
        <w:rPr>
          <w:rFonts w:ascii="Helvetica" w:hAnsi="Helvetica"/>
          <w:sz w:val="22"/>
          <w:szCs w:val="22"/>
        </w:rPr>
        <w:t>DfT</w:t>
      </w:r>
      <w:proofErr w:type="spellEnd"/>
      <w:r w:rsidRPr="00737B71">
        <w:rPr>
          <w:rFonts w:ascii="Helvetica" w:hAnsi="Helvetica"/>
          <w:sz w:val="22"/>
          <w:szCs w:val="22"/>
        </w:rPr>
        <w:t xml:space="preserve">) </w:t>
      </w:r>
      <w:proofErr w:type="spellStart"/>
      <w:r w:rsidRPr="00737B71">
        <w:rPr>
          <w:rFonts w:ascii="Helvetica" w:hAnsi="Helvetica"/>
          <w:sz w:val="22"/>
          <w:szCs w:val="22"/>
        </w:rPr>
        <w:t>WebTAG</w:t>
      </w:r>
      <w:proofErr w:type="spellEnd"/>
      <w:r w:rsidRPr="00737B71">
        <w:rPr>
          <w:rFonts w:ascii="Helvetica" w:hAnsi="Helvetica"/>
          <w:sz w:val="22"/>
          <w:szCs w:val="22"/>
        </w:rPr>
        <w:t xml:space="preserve"> (Web-based Transport Analysis Guidance) process. Public engagement will be key to this process, and the project team will contact Parish Council</w:t>
      </w:r>
      <w:r>
        <w:rPr>
          <w:rFonts w:ascii="Helvetica" w:hAnsi="Helvetica"/>
          <w:sz w:val="22"/>
          <w:szCs w:val="22"/>
        </w:rPr>
        <w:t>s</w:t>
      </w:r>
      <w:r w:rsidRPr="00737B71">
        <w:rPr>
          <w:rFonts w:ascii="Helvetica" w:hAnsi="Helvetica"/>
          <w:sz w:val="22"/>
          <w:szCs w:val="22"/>
        </w:rPr>
        <w:t xml:space="preserve"> (and others) to engage specifically on this at the relevant time</w:t>
      </w:r>
      <w:r w:rsidR="00C12A90">
        <w:rPr>
          <w:rFonts w:ascii="Helvetica" w:hAnsi="Helvetica"/>
          <w:sz w:val="22"/>
          <w:szCs w:val="22"/>
        </w:rPr>
        <w:t>.</w:t>
      </w:r>
    </w:p>
    <w:p w14:paraId="2804883A" w14:textId="51CBF2FC" w:rsidR="00737B71" w:rsidRPr="009342A0" w:rsidRDefault="00737B71" w:rsidP="002655BC">
      <w:pPr>
        <w:rPr>
          <w:rFonts w:ascii="Helvetica" w:hAnsi="Helvetica"/>
          <w:b/>
          <w:bCs/>
          <w:sz w:val="22"/>
          <w:szCs w:val="22"/>
        </w:rPr>
      </w:pPr>
    </w:p>
    <w:p w14:paraId="63583E1D" w14:textId="77777777" w:rsidR="009342A0" w:rsidRPr="009342A0" w:rsidRDefault="009342A0" w:rsidP="009342A0">
      <w:pPr>
        <w:rPr>
          <w:rFonts w:ascii="Helvetica" w:hAnsi="Helvetica"/>
          <w:b/>
          <w:bCs/>
          <w:sz w:val="22"/>
          <w:szCs w:val="22"/>
        </w:rPr>
      </w:pPr>
      <w:r w:rsidRPr="009342A0">
        <w:rPr>
          <w:rFonts w:ascii="Helvetica" w:hAnsi="Helvetica"/>
          <w:b/>
          <w:bCs/>
          <w:sz w:val="22"/>
          <w:szCs w:val="22"/>
        </w:rPr>
        <w:t>Oxfordshire at top of recycling table for eighth year </w:t>
      </w:r>
      <w:r w:rsidRPr="009342A0">
        <w:rPr>
          <w:rFonts w:ascii="Helvetica" w:hAnsi="Helvetica"/>
          <w:b/>
          <w:bCs/>
          <w:sz w:val="22"/>
          <w:szCs w:val="22"/>
        </w:rPr>
        <w:t xml:space="preserve"> </w:t>
      </w:r>
    </w:p>
    <w:p w14:paraId="52DC056E" w14:textId="4B53B766" w:rsidR="009342A0" w:rsidRDefault="009342A0" w:rsidP="009342A0">
      <w:pPr>
        <w:rPr>
          <w:rFonts w:ascii="Helvetica" w:hAnsi="Helvetica"/>
          <w:sz w:val="22"/>
          <w:szCs w:val="22"/>
        </w:rPr>
      </w:pPr>
      <w:r w:rsidRPr="009342A0">
        <w:rPr>
          <w:rFonts w:ascii="Helvetica" w:hAnsi="Helvetica"/>
          <w:sz w:val="22"/>
          <w:szCs w:val="22"/>
        </w:rPr>
        <w:t>In 2020-21, residents recycled, reused, or composted 59.5 per cent of their household waste, an increase on the previous year’s figure of 58.8 per cent, according to government figures.</w:t>
      </w:r>
      <w:r>
        <w:rPr>
          <w:rFonts w:ascii="Helvetica" w:hAnsi="Helvetica"/>
          <w:sz w:val="22"/>
          <w:szCs w:val="22"/>
        </w:rPr>
        <w:t xml:space="preserve"> </w:t>
      </w:r>
      <w:r w:rsidRPr="009342A0">
        <w:rPr>
          <w:rFonts w:ascii="Helvetica" w:hAnsi="Helvetica"/>
          <w:sz w:val="22"/>
          <w:szCs w:val="22"/>
        </w:rPr>
        <w:t xml:space="preserve">The continuing COVID-19 pandemic has made it another very difficult year for everyone, so we appreciate the effort that has gone into keeping our recycling rates so high. However, over half of the waste that is thrown away could have been recycled, repaired or reused. </w:t>
      </w:r>
    </w:p>
    <w:p w14:paraId="3A6DF73B" w14:textId="77777777" w:rsidR="009342A0" w:rsidRPr="009342A0" w:rsidRDefault="009342A0" w:rsidP="009342A0">
      <w:pPr>
        <w:rPr>
          <w:rFonts w:ascii="Helvetica" w:hAnsi="Helvetica"/>
          <w:sz w:val="22"/>
          <w:szCs w:val="22"/>
        </w:rPr>
      </w:pPr>
    </w:p>
    <w:p w14:paraId="001C2BB2" w14:textId="65AFAE3A" w:rsidR="009342A0" w:rsidRPr="009342A0" w:rsidRDefault="009342A0" w:rsidP="009342A0">
      <w:pPr>
        <w:rPr>
          <w:rFonts w:ascii="Helvetica" w:hAnsi="Helvetica"/>
          <w:sz w:val="22"/>
          <w:szCs w:val="22"/>
        </w:rPr>
      </w:pPr>
      <w:r w:rsidRPr="009342A0">
        <w:rPr>
          <w:rFonts w:ascii="Helvetica" w:hAnsi="Helvetica"/>
          <w:sz w:val="22"/>
          <w:szCs w:val="22"/>
        </w:rPr>
        <w:t>The total amount of household waste produced in Oxfordshire was 310,479 tonnes for 2020/2021. And 186,052 tonnes were reused, recycled and composted, which created a carbon benefit of 126,603 tonnes of CO2e compared to disposing of it through landfill.</w:t>
      </w:r>
    </w:p>
    <w:p w14:paraId="5937D4EE" w14:textId="77777777" w:rsidR="009342A0" w:rsidRDefault="009342A0" w:rsidP="009342A0">
      <w:pPr>
        <w:rPr>
          <w:rFonts w:ascii="Helvetica" w:hAnsi="Helvetica"/>
          <w:sz w:val="22"/>
          <w:szCs w:val="22"/>
        </w:rPr>
      </w:pPr>
      <w:r w:rsidRPr="009342A0">
        <w:rPr>
          <w:rFonts w:ascii="Helvetica" w:hAnsi="Helvetica"/>
          <w:sz w:val="22"/>
          <w:szCs w:val="22"/>
        </w:rPr>
        <w:t>Oxfordshire’s five district and city councils, which operate the kerbside collections, also achieved excellent results in their national categories</w:t>
      </w:r>
      <w:r>
        <w:rPr>
          <w:rFonts w:ascii="Helvetica" w:hAnsi="Helvetica"/>
          <w:sz w:val="22"/>
          <w:szCs w:val="22"/>
        </w:rPr>
        <w:t xml:space="preserve"> - </w:t>
      </w:r>
      <w:r w:rsidRPr="009342A0">
        <w:rPr>
          <w:rFonts w:ascii="Helvetica" w:hAnsi="Helvetica"/>
          <w:sz w:val="22"/>
          <w:szCs w:val="22"/>
        </w:rPr>
        <w:t xml:space="preserve">South Oxfordshire </w:t>
      </w:r>
      <w:r>
        <w:rPr>
          <w:rFonts w:ascii="Helvetica" w:hAnsi="Helvetica"/>
          <w:sz w:val="22"/>
          <w:szCs w:val="22"/>
        </w:rPr>
        <w:t xml:space="preserve">DC </w:t>
      </w:r>
      <w:r w:rsidRPr="009342A0">
        <w:rPr>
          <w:rFonts w:ascii="Helvetica" w:hAnsi="Helvetica"/>
          <w:sz w:val="22"/>
          <w:szCs w:val="22"/>
        </w:rPr>
        <w:t>came second</w:t>
      </w:r>
      <w:r>
        <w:rPr>
          <w:rFonts w:ascii="Helvetica" w:hAnsi="Helvetica"/>
          <w:sz w:val="22"/>
          <w:szCs w:val="22"/>
        </w:rPr>
        <w:t>.</w:t>
      </w:r>
    </w:p>
    <w:p w14:paraId="3EEDBB73" w14:textId="3CEFDE81" w:rsidR="009342A0" w:rsidRPr="009342A0" w:rsidRDefault="009342A0" w:rsidP="009342A0">
      <w:pPr>
        <w:rPr>
          <w:rFonts w:ascii="Helvetica" w:hAnsi="Helvetica"/>
          <w:sz w:val="22"/>
          <w:szCs w:val="22"/>
        </w:rPr>
      </w:pPr>
      <w:r w:rsidRPr="009342A0">
        <w:rPr>
          <w:rFonts w:ascii="Helvetica" w:hAnsi="Helvetica"/>
          <w:sz w:val="22"/>
          <w:szCs w:val="22"/>
        </w:rPr>
        <w:t xml:space="preserve"> </w:t>
      </w:r>
    </w:p>
    <w:p w14:paraId="18357FE5" w14:textId="1FBBCFAC" w:rsidR="009342A0" w:rsidRDefault="009342A0" w:rsidP="002655BC">
      <w:pPr>
        <w:rPr>
          <w:rFonts w:ascii="Helvetica" w:hAnsi="Helvetica"/>
          <w:sz w:val="22"/>
          <w:szCs w:val="22"/>
        </w:rPr>
      </w:pPr>
      <w:r w:rsidRPr="009342A0">
        <w:rPr>
          <w:rFonts w:ascii="Helvetica" w:hAnsi="Helvetica"/>
          <w:sz w:val="22"/>
          <w:szCs w:val="22"/>
        </w:rPr>
        <w:t>For those looking to reduce their waste further, the </w:t>
      </w:r>
      <w:hyperlink r:id="rId7" w:history="1">
        <w:r w:rsidRPr="009342A0">
          <w:rPr>
            <w:rStyle w:val="Hyperlink"/>
            <w:rFonts w:ascii="Helvetica" w:hAnsi="Helvetica"/>
            <w:sz w:val="22"/>
            <w:szCs w:val="22"/>
          </w:rPr>
          <w:t>Community Action Group</w:t>
        </w:r>
      </w:hyperlink>
      <w:r w:rsidRPr="009342A0">
        <w:rPr>
          <w:rFonts w:ascii="Helvetica" w:hAnsi="Helvetica"/>
          <w:sz w:val="22"/>
          <w:szCs w:val="22"/>
        </w:rPr>
        <w:t> network and </w:t>
      </w:r>
      <w:hyperlink r:id="rId8" w:history="1">
        <w:r w:rsidRPr="009342A0">
          <w:rPr>
            <w:rStyle w:val="Hyperlink"/>
            <w:rFonts w:ascii="Helvetica" w:hAnsi="Helvetica"/>
            <w:sz w:val="22"/>
            <w:szCs w:val="22"/>
          </w:rPr>
          <w:t>Replenish</w:t>
        </w:r>
      </w:hyperlink>
      <w:r>
        <w:rPr>
          <w:rFonts w:ascii="Helvetica" w:hAnsi="Helvetica"/>
          <w:sz w:val="22"/>
          <w:szCs w:val="22"/>
        </w:rPr>
        <w:t xml:space="preserve"> </w:t>
      </w:r>
      <w:r w:rsidRPr="009342A0">
        <w:rPr>
          <w:rFonts w:ascii="Helvetica" w:hAnsi="Helvetica"/>
          <w:sz w:val="22"/>
          <w:szCs w:val="22"/>
        </w:rPr>
        <w:t>project have lots of opportunities to get involved with local schemes, and tips on how to reduce waste and improve their local environment.</w:t>
      </w:r>
    </w:p>
    <w:p w14:paraId="22C21D40" w14:textId="40DFFDBE" w:rsidR="002655BC" w:rsidRPr="002655BC" w:rsidRDefault="002655BC" w:rsidP="002655BC">
      <w:pPr>
        <w:rPr>
          <w:rFonts w:ascii="Helvetica" w:hAnsi="Helvetica"/>
          <w:sz w:val="22"/>
          <w:szCs w:val="22"/>
        </w:rPr>
      </w:pPr>
    </w:p>
    <w:p w14:paraId="52C2992F" w14:textId="77777777" w:rsidR="002655BC" w:rsidRPr="002655BC" w:rsidRDefault="002655BC" w:rsidP="002655BC">
      <w:pPr>
        <w:rPr>
          <w:rFonts w:ascii="Helvetica" w:hAnsi="Helvetica"/>
          <w:b/>
          <w:bCs/>
          <w:sz w:val="22"/>
          <w:szCs w:val="22"/>
        </w:rPr>
      </w:pPr>
      <w:r w:rsidRPr="002655BC">
        <w:rPr>
          <w:rFonts w:ascii="Helvetica" w:hAnsi="Helvetica"/>
          <w:b/>
          <w:bCs/>
          <w:sz w:val="22"/>
          <w:szCs w:val="22"/>
        </w:rPr>
        <w:t>Using libraries and heritage services to help people in Oxfordshire connect, create, learn and grow </w:t>
      </w:r>
    </w:p>
    <w:p w14:paraId="732A2401" w14:textId="4BEB1EAE" w:rsidR="006F2B98" w:rsidRDefault="009342A0" w:rsidP="002655BC">
      <w:pPr>
        <w:rPr>
          <w:rFonts w:ascii="Helvetica" w:hAnsi="Helvetica"/>
          <w:sz w:val="22"/>
          <w:szCs w:val="22"/>
        </w:rPr>
      </w:pPr>
      <w:r>
        <w:rPr>
          <w:rFonts w:ascii="Helvetica" w:hAnsi="Helvetica"/>
          <w:sz w:val="22"/>
          <w:szCs w:val="22"/>
        </w:rPr>
        <w:t>W</w:t>
      </w:r>
      <w:r w:rsidR="002655BC" w:rsidRPr="002655BC">
        <w:rPr>
          <w:rFonts w:ascii="Helvetica" w:hAnsi="Helvetica"/>
          <w:sz w:val="22"/>
          <w:szCs w:val="22"/>
        </w:rPr>
        <w:t xml:space="preserve">e </w:t>
      </w:r>
      <w:r>
        <w:rPr>
          <w:rFonts w:ascii="Helvetica" w:hAnsi="Helvetica"/>
          <w:sz w:val="22"/>
          <w:szCs w:val="22"/>
        </w:rPr>
        <w:t xml:space="preserve">are </w:t>
      </w:r>
      <w:r w:rsidR="002655BC" w:rsidRPr="002655BC">
        <w:rPr>
          <w:rFonts w:ascii="Helvetica" w:hAnsi="Helvetica"/>
          <w:sz w:val="22"/>
          <w:szCs w:val="22"/>
        </w:rPr>
        <w:t>publish</w:t>
      </w:r>
      <w:r>
        <w:rPr>
          <w:rFonts w:ascii="Helvetica" w:hAnsi="Helvetica"/>
          <w:sz w:val="22"/>
          <w:szCs w:val="22"/>
        </w:rPr>
        <w:t>ing</w:t>
      </w:r>
      <w:r w:rsidR="002655BC" w:rsidRPr="002655BC">
        <w:rPr>
          <w:rFonts w:ascii="Helvetica" w:hAnsi="Helvetica"/>
          <w:sz w:val="22"/>
          <w:szCs w:val="22"/>
        </w:rPr>
        <w:t xml:space="preserve"> a new draft heritage and libraries strategy. The strategy sets out how such services will be delivered in the years up to 2027 considering the changing needs of Oxfordshire's growing population. Residents will be able to take part in the consultation on our digital consultation and engagement</w:t>
      </w:r>
      <w:r w:rsidR="006F2B98">
        <w:rPr>
          <w:rFonts w:ascii="Helvetica" w:hAnsi="Helvetica"/>
          <w:sz w:val="22"/>
          <w:szCs w:val="22"/>
        </w:rPr>
        <w:t xml:space="preserve"> </w:t>
      </w:r>
      <w:r w:rsidR="002655BC" w:rsidRPr="002655BC">
        <w:rPr>
          <w:rFonts w:ascii="Helvetica" w:hAnsi="Helvetica"/>
          <w:sz w:val="22"/>
          <w:szCs w:val="22"/>
        </w:rPr>
        <w:t>platform</w:t>
      </w:r>
      <w:r w:rsidR="006F2B98">
        <w:rPr>
          <w:rFonts w:ascii="Helvetica" w:hAnsi="Helvetica"/>
          <w:sz w:val="22"/>
          <w:szCs w:val="22"/>
        </w:rPr>
        <w:t xml:space="preserve"> Let’s Talk Oxfordshire,</w:t>
      </w:r>
    </w:p>
    <w:p w14:paraId="0E7B7D97" w14:textId="5884A13A" w:rsidR="002655BC" w:rsidRDefault="002655BC" w:rsidP="002655BC">
      <w:pPr>
        <w:rPr>
          <w:rFonts w:ascii="Helvetica" w:hAnsi="Helvetica"/>
          <w:sz w:val="22"/>
          <w:szCs w:val="22"/>
        </w:rPr>
      </w:pPr>
      <w:r w:rsidRPr="002655BC">
        <w:rPr>
          <w:rFonts w:ascii="Helvetica" w:hAnsi="Helvetica"/>
          <w:sz w:val="22"/>
          <w:szCs w:val="22"/>
        </w:rPr>
        <w:t> </w:t>
      </w:r>
      <w:hyperlink r:id="rId9" w:history="1">
        <w:r w:rsidR="006F2B98" w:rsidRPr="00C23E67">
          <w:rPr>
            <w:rStyle w:val="Hyperlink"/>
            <w:rFonts w:ascii="Helvetica" w:hAnsi="Helvetica"/>
            <w:sz w:val="22"/>
            <w:szCs w:val="22"/>
          </w:rPr>
          <w:t>https://letstalk.oxfordshire.gov.uk</w:t>
        </w:r>
      </w:hyperlink>
      <w:r w:rsidR="006F2B98">
        <w:rPr>
          <w:rFonts w:ascii="Helvetica" w:hAnsi="Helvetica"/>
          <w:sz w:val="22"/>
          <w:szCs w:val="22"/>
        </w:rPr>
        <w:t xml:space="preserve">, </w:t>
      </w:r>
      <w:r w:rsidRPr="002655BC">
        <w:rPr>
          <w:rFonts w:ascii="Helvetica" w:hAnsi="Helvetica"/>
          <w:sz w:val="22"/>
          <w:szCs w:val="22"/>
        </w:rPr>
        <w:t>from 24 January 2022</w:t>
      </w:r>
      <w:r>
        <w:rPr>
          <w:rFonts w:ascii="Helvetica" w:hAnsi="Helvetica"/>
          <w:sz w:val="22"/>
          <w:szCs w:val="22"/>
        </w:rPr>
        <w:t>.</w:t>
      </w:r>
      <w:r w:rsidR="006F2B98">
        <w:rPr>
          <w:rFonts w:ascii="Helvetica" w:hAnsi="Helvetica"/>
          <w:sz w:val="22"/>
          <w:szCs w:val="22"/>
        </w:rPr>
        <w:t xml:space="preserve"> </w:t>
      </w:r>
    </w:p>
    <w:p w14:paraId="0F197018" w14:textId="77777777" w:rsidR="006F2B98" w:rsidRPr="002655BC" w:rsidRDefault="006F2B98" w:rsidP="002655BC">
      <w:pPr>
        <w:rPr>
          <w:rFonts w:ascii="Helvetica" w:hAnsi="Helvetica"/>
          <w:sz w:val="22"/>
          <w:szCs w:val="22"/>
        </w:rPr>
      </w:pPr>
    </w:p>
    <w:p w14:paraId="341B844B" w14:textId="0C16FDD9" w:rsidR="0074103A" w:rsidRDefault="00300259" w:rsidP="003224B8">
      <w:pPr>
        <w:rPr>
          <w:rFonts w:ascii="Helvetica" w:hAnsi="Helvetica"/>
          <w:b/>
          <w:bCs/>
          <w:sz w:val="22"/>
          <w:szCs w:val="22"/>
        </w:rPr>
      </w:pPr>
      <w:r>
        <w:rPr>
          <w:rFonts w:ascii="Helvetica" w:hAnsi="Helvetica"/>
          <w:b/>
          <w:bCs/>
          <w:sz w:val="22"/>
          <w:szCs w:val="22"/>
        </w:rPr>
        <w:lastRenderedPageBreak/>
        <w:t xml:space="preserve">Reporting issues using Fix My Street </w:t>
      </w:r>
    </w:p>
    <w:p w14:paraId="69153503" w14:textId="1C3CAC78" w:rsidR="00300259" w:rsidRDefault="00300259" w:rsidP="003224B8">
      <w:pPr>
        <w:rPr>
          <w:rFonts w:ascii="Helvetica" w:hAnsi="Helvetica"/>
          <w:b/>
          <w:bCs/>
          <w:sz w:val="22"/>
          <w:szCs w:val="22"/>
        </w:rPr>
      </w:pPr>
      <w:r w:rsidRPr="00300259">
        <w:rPr>
          <w:rFonts w:ascii="Helvetica" w:hAnsi="Helvetica"/>
          <w:sz w:val="22"/>
          <w:szCs w:val="22"/>
        </w:rPr>
        <w:t xml:space="preserve">It </w:t>
      </w:r>
      <w:r>
        <w:rPr>
          <w:rFonts w:ascii="Helvetica" w:hAnsi="Helvetica"/>
          <w:sz w:val="22"/>
          <w:szCs w:val="22"/>
        </w:rPr>
        <w:t>is now newly</w:t>
      </w:r>
      <w:r w:rsidRPr="00300259">
        <w:rPr>
          <w:rFonts w:ascii="Helvetica" w:hAnsi="Helvetica"/>
          <w:sz w:val="22"/>
          <w:szCs w:val="22"/>
        </w:rPr>
        <w:t xml:space="preserve"> possible to report problems with footpaths and cycle routes, as well as the usual potholes and highways issues</w:t>
      </w:r>
      <w:r>
        <w:rPr>
          <w:rFonts w:ascii="Helvetica" w:hAnsi="Helvetica"/>
          <w:sz w:val="22"/>
          <w:szCs w:val="22"/>
        </w:rPr>
        <w:t xml:space="preserve">, using the app- </w:t>
      </w:r>
      <w:hyperlink r:id="rId10" w:history="1">
        <w:r w:rsidR="009342A0" w:rsidRPr="00C23E67">
          <w:rPr>
            <w:rStyle w:val="Hyperlink"/>
            <w:rFonts w:ascii="Helvetica" w:hAnsi="Helvetica"/>
            <w:sz w:val="22"/>
            <w:szCs w:val="22"/>
          </w:rPr>
          <w:t>https://fixmystreet.oxfordshire.gov.uk</w:t>
        </w:r>
      </w:hyperlink>
    </w:p>
    <w:p w14:paraId="29CA5732" w14:textId="77777777" w:rsidR="00300259" w:rsidRDefault="00300259" w:rsidP="003224B8">
      <w:pPr>
        <w:rPr>
          <w:rFonts w:ascii="Helvetica" w:hAnsi="Helvetica"/>
          <w:b/>
          <w:bCs/>
          <w:sz w:val="22"/>
          <w:szCs w:val="22"/>
        </w:rPr>
      </w:pPr>
    </w:p>
    <w:p w14:paraId="34B18547" w14:textId="7C3C6B92" w:rsidR="009342A0" w:rsidRDefault="009342A0" w:rsidP="003224B8">
      <w:pPr>
        <w:rPr>
          <w:rFonts w:ascii="Helvetica" w:hAnsi="Helvetica"/>
          <w:b/>
          <w:bCs/>
          <w:sz w:val="22"/>
          <w:szCs w:val="22"/>
        </w:rPr>
      </w:pPr>
      <w:proofErr w:type="spellStart"/>
      <w:r>
        <w:rPr>
          <w:rFonts w:ascii="Helvetica" w:hAnsi="Helvetica"/>
          <w:b/>
          <w:bCs/>
          <w:sz w:val="22"/>
          <w:szCs w:val="22"/>
        </w:rPr>
        <w:t>Shillingford</w:t>
      </w:r>
      <w:proofErr w:type="spellEnd"/>
      <w:r>
        <w:rPr>
          <w:rFonts w:ascii="Helvetica" w:hAnsi="Helvetica"/>
          <w:b/>
          <w:bCs/>
          <w:sz w:val="22"/>
          <w:szCs w:val="22"/>
        </w:rPr>
        <w:t xml:space="preserve"> Bridge</w:t>
      </w:r>
    </w:p>
    <w:p w14:paraId="34F7BB39" w14:textId="1F2A8075" w:rsidR="009342A0" w:rsidRPr="00984D46" w:rsidRDefault="00984D46" w:rsidP="003224B8">
      <w:pPr>
        <w:rPr>
          <w:rFonts w:ascii="Helvetica" w:hAnsi="Helvetica"/>
          <w:sz w:val="22"/>
          <w:szCs w:val="22"/>
        </w:rPr>
      </w:pPr>
      <w:r w:rsidRPr="00984D46">
        <w:rPr>
          <w:rFonts w:ascii="Helvetica" w:hAnsi="Helvetica"/>
          <w:sz w:val="22"/>
          <w:szCs w:val="22"/>
        </w:rPr>
        <w:t xml:space="preserve">We are looking closely at ways to improve safety and reduce non-local traffic on </w:t>
      </w:r>
      <w:proofErr w:type="spellStart"/>
      <w:r w:rsidRPr="00984D46">
        <w:rPr>
          <w:rFonts w:ascii="Helvetica" w:hAnsi="Helvetica"/>
          <w:sz w:val="22"/>
          <w:szCs w:val="22"/>
        </w:rPr>
        <w:t>Shillingford</w:t>
      </w:r>
      <w:proofErr w:type="spellEnd"/>
      <w:r w:rsidRPr="00984D46">
        <w:rPr>
          <w:rFonts w:ascii="Helvetica" w:hAnsi="Helvetica"/>
          <w:sz w:val="22"/>
          <w:szCs w:val="22"/>
        </w:rPr>
        <w:t xml:space="preserve"> Bridge. </w:t>
      </w:r>
      <w:r>
        <w:rPr>
          <w:rFonts w:ascii="Helvetica" w:hAnsi="Helvetica"/>
          <w:sz w:val="22"/>
          <w:szCs w:val="22"/>
        </w:rPr>
        <w:t xml:space="preserve">OCC </w:t>
      </w:r>
      <w:r w:rsidRPr="00984D46">
        <w:rPr>
          <w:rFonts w:ascii="Helvetica" w:hAnsi="Helvetica"/>
          <w:sz w:val="22"/>
          <w:szCs w:val="22"/>
        </w:rPr>
        <w:t xml:space="preserve">Cabinet members Tim Bearder and Pete Sudbury visited the bridge with me and local residents to have a closer look just before Christmas, and we are in discussions with OCC officers on </w:t>
      </w:r>
      <w:r>
        <w:rPr>
          <w:rFonts w:ascii="Helvetica" w:hAnsi="Helvetica"/>
          <w:sz w:val="22"/>
          <w:szCs w:val="22"/>
        </w:rPr>
        <w:t xml:space="preserve">what </w:t>
      </w:r>
      <w:r w:rsidRPr="00984D46">
        <w:rPr>
          <w:rFonts w:ascii="Helvetica" w:hAnsi="Helvetica"/>
          <w:sz w:val="22"/>
          <w:szCs w:val="22"/>
        </w:rPr>
        <w:t>next steps</w:t>
      </w:r>
      <w:r>
        <w:rPr>
          <w:rFonts w:ascii="Helvetica" w:hAnsi="Helvetica"/>
          <w:sz w:val="22"/>
          <w:szCs w:val="22"/>
        </w:rPr>
        <w:t xml:space="preserve"> can be taken</w:t>
      </w:r>
      <w:r w:rsidRPr="00984D46">
        <w:rPr>
          <w:rFonts w:ascii="Helvetica" w:hAnsi="Helvetica"/>
          <w:sz w:val="22"/>
          <w:szCs w:val="22"/>
        </w:rPr>
        <w:t>.</w:t>
      </w:r>
    </w:p>
    <w:p w14:paraId="16A05E9E" w14:textId="77777777" w:rsidR="009342A0" w:rsidRDefault="009342A0" w:rsidP="003224B8">
      <w:pPr>
        <w:rPr>
          <w:rFonts w:ascii="Helvetica" w:hAnsi="Helvetica"/>
          <w:b/>
          <w:bCs/>
          <w:sz w:val="22"/>
          <w:szCs w:val="22"/>
        </w:rPr>
      </w:pPr>
    </w:p>
    <w:p w14:paraId="55DF1736" w14:textId="1952C01A" w:rsidR="003224B8" w:rsidRDefault="000B6245" w:rsidP="003224B8">
      <w:pPr>
        <w:rPr>
          <w:rFonts w:ascii="Helvetica" w:hAnsi="Helvetica"/>
          <w:b/>
          <w:bCs/>
          <w:sz w:val="22"/>
          <w:szCs w:val="22"/>
        </w:rPr>
      </w:pPr>
      <w:proofErr w:type="spellStart"/>
      <w:r>
        <w:rPr>
          <w:rFonts w:ascii="Helvetica" w:hAnsi="Helvetica"/>
          <w:b/>
          <w:bCs/>
          <w:sz w:val="22"/>
          <w:szCs w:val="22"/>
        </w:rPr>
        <w:t>Co</w:t>
      </w:r>
      <w:proofErr w:type="spellEnd"/>
      <w:r>
        <w:rPr>
          <w:rFonts w:ascii="Helvetica" w:hAnsi="Helvetica"/>
          <w:b/>
          <w:bCs/>
          <w:sz w:val="22"/>
          <w:szCs w:val="22"/>
        </w:rPr>
        <w:t>unty Councillor Priority Fund</w:t>
      </w:r>
    </w:p>
    <w:p w14:paraId="34D0A128" w14:textId="0892B79F" w:rsidR="000B6245" w:rsidRPr="000B6245" w:rsidRDefault="000B6245" w:rsidP="003224B8">
      <w:pPr>
        <w:rPr>
          <w:rFonts w:ascii="Helvetica" w:hAnsi="Helvetica"/>
          <w:sz w:val="22"/>
          <w:szCs w:val="22"/>
        </w:rPr>
      </w:pPr>
      <w:r w:rsidRPr="000B6245">
        <w:rPr>
          <w:rFonts w:ascii="Helvetica" w:hAnsi="Helvetica"/>
          <w:sz w:val="22"/>
          <w:szCs w:val="22"/>
        </w:rPr>
        <w:t xml:space="preserve">I still have </w:t>
      </w:r>
      <w:r>
        <w:rPr>
          <w:rFonts w:ascii="Helvetica" w:hAnsi="Helvetica"/>
          <w:sz w:val="22"/>
          <w:szCs w:val="22"/>
        </w:rPr>
        <w:t xml:space="preserve">some </w:t>
      </w:r>
      <w:r w:rsidRPr="000B6245">
        <w:rPr>
          <w:rFonts w:ascii="Helvetica" w:hAnsi="Helvetica"/>
          <w:sz w:val="22"/>
          <w:szCs w:val="22"/>
        </w:rPr>
        <w:t>funds remaining in my fund</w:t>
      </w:r>
      <w:r>
        <w:rPr>
          <w:rFonts w:ascii="Helvetica" w:hAnsi="Helvetica"/>
          <w:sz w:val="22"/>
          <w:szCs w:val="22"/>
        </w:rPr>
        <w:t>, which is for the period 2021-23.</w:t>
      </w:r>
    </w:p>
    <w:p w14:paraId="5F61945A" w14:textId="59855CB6" w:rsidR="000B6245" w:rsidRDefault="000B6245" w:rsidP="009342A0">
      <w:pPr>
        <w:rPr>
          <w:rFonts w:ascii="Helvetica" w:hAnsi="Helvetica"/>
          <w:sz w:val="22"/>
          <w:szCs w:val="22"/>
        </w:rPr>
      </w:pPr>
      <w:r w:rsidRPr="000B6245">
        <w:rPr>
          <w:rFonts w:ascii="Helvetica" w:eastAsia="Times New Roman" w:hAnsi="Helvetica" w:cs="Arial"/>
          <w:sz w:val="22"/>
          <w:szCs w:val="22"/>
          <w:lang w:eastAsia="en-GB"/>
        </w:rPr>
        <w:t xml:space="preserve">To be deemed eligible for funding, applying organisations must have a committee and a constitution or appropriate rules setting out aims and objectives and how the group will operate. Projects must benefit Oxfordshire communities, be inclusive and provide good value for money. </w:t>
      </w:r>
      <w:r>
        <w:rPr>
          <w:rFonts w:ascii="Helvetica" w:eastAsia="Times New Roman" w:hAnsi="Helvetica" w:cs="Times New Roman"/>
          <w:sz w:val="22"/>
          <w:szCs w:val="22"/>
          <w:lang w:eastAsia="en-GB"/>
        </w:rPr>
        <w:t>More info here –</w:t>
      </w:r>
      <w:hyperlink r:id="rId11" w:history="1">
        <w:r w:rsidR="009342A0" w:rsidRPr="00C23E67">
          <w:rPr>
            <w:rStyle w:val="Hyperlink"/>
            <w:rFonts w:ascii="Helvetica" w:hAnsi="Helvetica"/>
            <w:sz w:val="22"/>
            <w:szCs w:val="22"/>
          </w:rPr>
          <w:t>https://www.oxfordshire.gov.uk/residents/community-and-living/thriving-communities/councillor-priority-fund</w:t>
        </w:r>
      </w:hyperlink>
    </w:p>
    <w:p w14:paraId="6C4297F1" w14:textId="77777777" w:rsidR="009342A0" w:rsidRPr="009342A0" w:rsidRDefault="009342A0" w:rsidP="009342A0">
      <w:pPr>
        <w:rPr>
          <w:rFonts w:ascii="Helvetica" w:eastAsia="Times New Roman" w:hAnsi="Helvetica" w:cs="Arial"/>
          <w:sz w:val="22"/>
          <w:szCs w:val="22"/>
          <w:lang w:eastAsia="en-GB"/>
        </w:rPr>
      </w:pPr>
    </w:p>
    <w:p w14:paraId="5980C36E" w14:textId="37B4FFCA" w:rsidR="00737B71" w:rsidRDefault="00737B71" w:rsidP="00737B71">
      <w:pPr>
        <w:rPr>
          <w:rFonts w:ascii="Helvetica" w:hAnsi="Helvetica"/>
          <w:b/>
          <w:bCs/>
          <w:sz w:val="22"/>
          <w:szCs w:val="22"/>
        </w:rPr>
      </w:pPr>
      <w:r>
        <w:rPr>
          <w:rFonts w:ascii="Helvetica" w:hAnsi="Helvetica"/>
          <w:b/>
          <w:bCs/>
          <w:sz w:val="22"/>
          <w:szCs w:val="22"/>
        </w:rPr>
        <w:t xml:space="preserve">Information on vaccinations for Covid-19 </w:t>
      </w:r>
    </w:p>
    <w:p w14:paraId="74133F57" w14:textId="25F23FA7" w:rsidR="00737B71" w:rsidRPr="00737B71" w:rsidRDefault="00737B71" w:rsidP="00737B71">
      <w:pPr>
        <w:pStyle w:val="ListParagraph"/>
        <w:numPr>
          <w:ilvl w:val="0"/>
          <w:numId w:val="25"/>
        </w:numPr>
        <w:rPr>
          <w:rFonts w:ascii="Helvetica" w:hAnsi="Helvetica"/>
          <w:sz w:val="22"/>
          <w:szCs w:val="22"/>
        </w:rPr>
      </w:pPr>
      <w:r w:rsidRPr="00737B71">
        <w:rPr>
          <w:rFonts w:ascii="Helvetica" w:hAnsi="Helvetica"/>
          <w:sz w:val="22"/>
          <w:szCs w:val="22"/>
        </w:rPr>
        <w:t xml:space="preserve">Getting vaccinated and boosted remains the best thing you can do to protect yourself and your families against getting seriously ill from Covid-19. </w:t>
      </w:r>
    </w:p>
    <w:p w14:paraId="2171CFBD" w14:textId="77777777" w:rsidR="00737B71" w:rsidRPr="00737B71" w:rsidRDefault="00737B71" w:rsidP="00737B71">
      <w:pPr>
        <w:numPr>
          <w:ilvl w:val="0"/>
          <w:numId w:val="25"/>
        </w:numPr>
        <w:rPr>
          <w:rFonts w:ascii="Helvetica" w:hAnsi="Helvetica"/>
          <w:sz w:val="22"/>
          <w:szCs w:val="22"/>
        </w:rPr>
      </w:pPr>
      <w:r w:rsidRPr="00737B71">
        <w:rPr>
          <w:rFonts w:ascii="Helvetica" w:hAnsi="Helvetica"/>
          <w:sz w:val="22"/>
          <w:szCs w:val="22"/>
        </w:rPr>
        <w:t xml:space="preserve">There are plenty of appointments across a number of sites this week. Please go to the National Booking Service to book a slot or you may be able to bring your appointment forward that you had previously booked. </w:t>
      </w:r>
    </w:p>
    <w:p w14:paraId="263B4520" w14:textId="77777777" w:rsidR="00737B71" w:rsidRPr="00737B71" w:rsidRDefault="00737B71" w:rsidP="00737B71">
      <w:pPr>
        <w:numPr>
          <w:ilvl w:val="0"/>
          <w:numId w:val="25"/>
        </w:numPr>
        <w:rPr>
          <w:rFonts w:ascii="Helvetica" w:hAnsi="Helvetica"/>
          <w:sz w:val="22"/>
          <w:szCs w:val="22"/>
        </w:rPr>
      </w:pPr>
      <w:r w:rsidRPr="00737B71">
        <w:rPr>
          <w:rFonts w:ascii="Helvetica" w:hAnsi="Helvetica"/>
          <w:sz w:val="22"/>
          <w:szCs w:val="22"/>
        </w:rPr>
        <w:t xml:space="preserve">Some GP-led local vaccination services will contact patients directly for them to book booster appointments; please do not get in touch with your GP practice about an appointment for a booster unless they contact you. </w:t>
      </w:r>
    </w:p>
    <w:p w14:paraId="4AD7B0B2" w14:textId="77777777" w:rsidR="00737B71" w:rsidRPr="00737B71" w:rsidRDefault="00737B71" w:rsidP="00737B71">
      <w:pPr>
        <w:numPr>
          <w:ilvl w:val="0"/>
          <w:numId w:val="25"/>
        </w:numPr>
        <w:rPr>
          <w:rFonts w:ascii="Helvetica" w:hAnsi="Helvetica"/>
          <w:sz w:val="22"/>
          <w:szCs w:val="22"/>
        </w:rPr>
      </w:pPr>
      <w:r w:rsidRPr="00737B71">
        <w:rPr>
          <w:rFonts w:ascii="Helvetica" w:hAnsi="Helvetica"/>
          <w:sz w:val="22"/>
          <w:szCs w:val="22"/>
        </w:rPr>
        <w:t xml:space="preserve">If you test positive for COVID and have a vaccine appointment booked, please cancel it, as soon as possible, so that someone else can use your space. You can re- book your appointment for 28 days after you tested positive or from when your symptoms first started. </w:t>
      </w:r>
    </w:p>
    <w:p w14:paraId="20DAA60A" w14:textId="77777777" w:rsidR="00BD1C6E" w:rsidRDefault="00737B71" w:rsidP="00737B71">
      <w:pPr>
        <w:numPr>
          <w:ilvl w:val="0"/>
          <w:numId w:val="25"/>
        </w:numPr>
        <w:rPr>
          <w:rFonts w:ascii="Helvetica" w:hAnsi="Helvetica"/>
          <w:sz w:val="22"/>
          <w:szCs w:val="22"/>
        </w:rPr>
      </w:pPr>
      <w:r w:rsidRPr="00737B71">
        <w:rPr>
          <w:rFonts w:ascii="Helvetica" w:hAnsi="Helvetica"/>
          <w:sz w:val="22"/>
          <w:szCs w:val="22"/>
        </w:rPr>
        <w:t>If you are unable to attend your vaccination appointment for any other reason, please cancel or rebook it at soon as possible so your space opens up for someone else.</w:t>
      </w:r>
    </w:p>
    <w:p w14:paraId="4D11A450" w14:textId="1ED78BE5" w:rsidR="00737B71" w:rsidRPr="00737B71" w:rsidRDefault="00737B71" w:rsidP="00737B71">
      <w:pPr>
        <w:numPr>
          <w:ilvl w:val="0"/>
          <w:numId w:val="25"/>
        </w:numPr>
        <w:rPr>
          <w:rFonts w:ascii="Helvetica" w:hAnsi="Helvetica"/>
          <w:sz w:val="22"/>
          <w:szCs w:val="22"/>
        </w:rPr>
      </w:pPr>
      <w:r w:rsidRPr="00737B71">
        <w:rPr>
          <w:rFonts w:ascii="Helvetica" w:hAnsi="Helvetica"/>
          <w:sz w:val="22"/>
          <w:szCs w:val="22"/>
        </w:rPr>
        <w:t xml:space="preserve">If you're unvaccinated it is never too late to come forward for a vaccine – all vaccination sites will welcome you: please book an appointment. </w:t>
      </w:r>
    </w:p>
    <w:p w14:paraId="31AD5DC1" w14:textId="3B064BFE" w:rsidR="00CF1322" w:rsidRPr="000B6245" w:rsidRDefault="00CF1322" w:rsidP="002655BC">
      <w:pPr>
        <w:rPr>
          <w:rFonts w:ascii="Helvetica" w:hAnsi="Helvetica"/>
          <w:sz w:val="22"/>
          <w:szCs w:val="22"/>
        </w:rPr>
      </w:pPr>
    </w:p>
    <w:sectPr w:rsidR="00CF1322" w:rsidRPr="000B6245" w:rsidSect="002D633D">
      <w:pgSz w:w="11906" w:h="16838"/>
      <w:pgMar w:top="1020" w:right="1440" w:bottom="82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28D"/>
    <w:multiLevelType w:val="hybridMultilevel"/>
    <w:tmpl w:val="9596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D4215"/>
    <w:multiLevelType w:val="multilevel"/>
    <w:tmpl w:val="E912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C57CA3"/>
    <w:multiLevelType w:val="multilevel"/>
    <w:tmpl w:val="A75AD8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AF407E"/>
    <w:multiLevelType w:val="multilevel"/>
    <w:tmpl w:val="CFB4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8B6354"/>
    <w:multiLevelType w:val="hybridMultilevel"/>
    <w:tmpl w:val="8EB41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446E6"/>
    <w:multiLevelType w:val="multilevel"/>
    <w:tmpl w:val="6E0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151AA4"/>
    <w:multiLevelType w:val="multilevel"/>
    <w:tmpl w:val="7D10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A20CE5"/>
    <w:multiLevelType w:val="multilevel"/>
    <w:tmpl w:val="CDCE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1613A4"/>
    <w:multiLevelType w:val="multilevel"/>
    <w:tmpl w:val="6748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333112"/>
    <w:multiLevelType w:val="multilevel"/>
    <w:tmpl w:val="5A9A35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36924F19"/>
    <w:multiLevelType w:val="multilevel"/>
    <w:tmpl w:val="557A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B45C0E"/>
    <w:multiLevelType w:val="multilevel"/>
    <w:tmpl w:val="A3D0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A63B4B"/>
    <w:multiLevelType w:val="multilevel"/>
    <w:tmpl w:val="C786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FD47F3"/>
    <w:multiLevelType w:val="multilevel"/>
    <w:tmpl w:val="D8CCCA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174DCD"/>
    <w:multiLevelType w:val="multilevel"/>
    <w:tmpl w:val="FD88D5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EF24E9"/>
    <w:multiLevelType w:val="multilevel"/>
    <w:tmpl w:val="600C09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2E6525"/>
    <w:multiLevelType w:val="multilevel"/>
    <w:tmpl w:val="0A7ED1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9C4B56"/>
    <w:multiLevelType w:val="multilevel"/>
    <w:tmpl w:val="ED7A07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4E44DA"/>
    <w:multiLevelType w:val="multilevel"/>
    <w:tmpl w:val="65A6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F36F78"/>
    <w:multiLevelType w:val="multilevel"/>
    <w:tmpl w:val="51F4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B015B5"/>
    <w:multiLevelType w:val="hybridMultilevel"/>
    <w:tmpl w:val="961C5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593196"/>
    <w:multiLevelType w:val="multilevel"/>
    <w:tmpl w:val="151C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467EB3"/>
    <w:multiLevelType w:val="multilevel"/>
    <w:tmpl w:val="EC24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7019CD"/>
    <w:multiLevelType w:val="hybridMultilevel"/>
    <w:tmpl w:val="E9B6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FF4515"/>
    <w:multiLevelType w:val="hybridMultilevel"/>
    <w:tmpl w:val="F034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4"/>
  </w:num>
  <w:num w:numId="4">
    <w:abstractNumId w:val="20"/>
  </w:num>
  <w:num w:numId="5">
    <w:abstractNumId w:val="18"/>
  </w:num>
  <w:num w:numId="6">
    <w:abstractNumId w:val="21"/>
  </w:num>
  <w:num w:numId="7">
    <w:abstractNumId w:val="1"/>
  </w:num>
  <w:num w:numId="8">
    <w:abstractNumId w:val="16"/>
  </w:num>
  <w:num w:numId="9">
    <w:abstractNumId w:val="15"/>
  </w:num>
  <w:num w:numId="10">
    <w:abstractNumId w:val="2"/>
  </w:num>
  <w:num w:numId="11">
    <w:abstractNumId w:val="13"/>
  </w:num>
  <w:num w:numId="12">
    <w:abstractNumId w:val="3"/>
  </w:num>
  <w:num w:numId="13">
    <w:abstractNumId w:val="5"/>
  </w:num>
  <w:num w:numId="14">
    <w:abstractNumId w:val="24"/>
  </w:num>
  <w:num w:numId="15">
    <w:abstractNumId w:val="0"/>
  </w:num>
  <w:num w:numId="16">
    <w:abstractNumId w:val="11"/>
  </w:num>
  <w:num w:numId="17">
    <w:abstractNumId w:val="23"/>
  </w:num>
  <w:num w:numId="18">
    <w:abstractNumId w:val="8"/>
  </w:num>
  <w:num w:numId="19">
    <w:abstractNumId w:val="10"/>
  </w:num>
  <w:num w:numId="20">
    <w:abstractNumId w:val="6"/>
  </w:num>
  <w:num w:numId="21">
    <w:abstractNumId w:val="22"/>
  </w:num>
  <w:num w:numId="22">
    <w:abstractNumId w:val="12"/>
  </w:num>
  <w:num w:numId="23">
    <w:abstractNumId w:val="19"/>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B00"/>
    <w:rsid w:val="00051CCF"/>
    <w:rsid w:val="00055CF3"/>
    <w:rsid w:val="000608C4"/>
    <w:rsid w:val="000868AC"/>
    <w:rsid w:val="000B6245"/>
    <w:rsid w:val="00121A65"/>
    <w:rsid w:val="00133985"/>
    <w:rsid w:val="00147BC2"/>
    <w:rsid w:val="00162B11"/>
    <w:rsid w:val="001706F2"/>
    <w:rsid w:val="001B1742"/>
    <w:rsid w:val="001D5153"/>
    <w:rsid w:val="001E759F"/>
    <w:rsid w:val="00201F3C"/>
    <w:rsid w:val="00246A97"/>
    <w:rsid w:val="002655BC"/>
    <w:rsid w:val="002A15E4"/>
    <w:rsid w:val="002D633D"/>
    <w:rsid w:val="00300259"/>
    <w:rsid w:val="00301DF1"/>
    <w:rsid w:val="003224B8"/>
    <w:rsid w:val="00341D61"/>
    <w:rsid w:val="003733CE"/>
    <w:rsid w:val="004266FF"/>
    <w:rsid w:val="00461CE2"/>
    <w:rsid w:val="00470DB4"/>
    <w:rsid w:val="00486549"/>
    <w:rsid w:val="004B5148"/>
    <w:rsid w:val="004B52EE"/>
    <w:rsid w:val="004C0BD4"/>
    <w:rsid w:val="00500B00"/>
    <w:rsid w:val="00516455"/>
    <w:rsid w:val="00516F4E"/>
    <w:rsid w:val="005A7568"/>
    <w:rsid w:val="00624006"/>
    <w:rsid w:val="006A5EDC"/>
    <w:rsid w:val="006D7F17"/>
    <w:rsid w:val="006F2B98"/>
    <w:rsid w:val="00737B71"/>
    <w:rsid w:val="0074103A"/>
    <w:rsid w:val="007843CD"/>
    <w:rsid w:val="007906E3"/>
    <w:rsid w:val="007A2F30"/>
    <w:rsid w:val="007F0734"/>
    <w:rsid w:val="007F7CA2"/>
    <w:rsid w:val="00883094"/>
    <w:rsid w:val="0088785F"/>
    <w:rsid w:val="008B6184"/>
    <w:rsid w:val="009130D6"/>
    <w:rsid w:val="009342A0"/>
    <w:rsid w:val="00984D46"/>
    <w:rsid w:val="00A50BED"/>
    <w:rsid w:val="00A51D47"/>
    <w:rsid w:val="00AC3301"/>
    <w:rsid w:val="00AD2826"/>
    <w:rsid w:val="00B659D5"/>
    <w:rsid w:val="00B667C6"/>
    <w:rsid w:val="00B67548"/>
    <w:rsid w:val="00B762C7"/>
    <w:rsid w:val="00BA25D2"/>
    <w:rsid w:val="00BD1C6E"/>
    <w:rsid w:val="00BD672B"/>
    <w:rsid w:val="00C02845"/>
    <w:rsid w:val="00C12A90"/>
    <w:rsid w:val="00C15A07"/>
    <w:rsid w:val="00C3322E"/>
    <w:rsid w:val="00C33A2F"/>
    <w:rsid w:val="00CA4688"/>
    <w:rsid w:val="00CA7833"/>
    <w:rsid w:val="00CB6B78"/>
    <w:rsid w:val="00CC1EB8"/>
    <w:rsid w:val="00CF1322"/>
    <w:rsid w:val="00D07F3C"/>
    <w:rsid w:val="00D74A24"/>
    <w:rsid w:val="00DC3F5A"/>
    <w:rsid w:val="00DD199A"/>
    <w:rsid w:val="00E075CD"/>
    <w:rsid w:val="00E472A6"/>
    <w:rsid w:val="00EB4148"/>
    <w:rsid w:val="00EC2B52"/>
    <w:rsid w:val="00ED3266"/>
    <w:rsid w:val="00EE6DEF"/>
    <w:rsid w:val="00EF4E26"/>
    <w:rsid w:val="00F01043"/>
    <w:rsid w:val="00F11595"/>
    <w:rsid w:val="00F146B3"/>
    <w:rsid w:val="00F31DDB"/>
    <w:rsid w:val="00F75086"/>
    <w:rsid w:val="00FA7122"/>
    <w:rsid w:val="00FB1E64"/>
    <w:rsid w:val="00FE4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247B0B"/>
  <w15:chartTrackingRefBased/>
  <w15:docId w15:val="{D5E4DC3E-ED91-D84D-986C-F0D4D8A1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B00"/>
    <w:rPr>
      <w:color w:val="0563C1" w:themeColor="hyperlink"/>
      <w:u w:val="single"/>
    </w:rPr>
  </w:style>
  <w:style w:type="character" w:styleId="UnresolvedMention">
    <w:name w:val="Unresolved Mention"/>
    <w:basedOn w:val="DefaultParagraphFont"/>
    <w:uiPriority w:val="99"/>
    <w:semiHidden/>
    <w:unhideWhenUsed/>
    <w:rsid w:val="00500B00"/>
    <w:rPr>
      <w:color w:val="605E5C"/>
      <w:shd w:val="clear" w:color="auto" w:fill="E1DFDD"/>
    </w:rPr>
  </w:style>
  <w:style w:type="paragraph" w:styleId="ListParagraph">
    <w:name w:val="List Paragraph"/>
    <w:basedOn w:val="Normal"/>
    <w:uiPriority w:val="34"/>
    <w:qFormat/>
    <w:rsid w:val="00B67548"/>
    <w:pPr>
      <w:ind w:left="720"/>
      <w:contextualSpacing/>
    </w:pPr>
  </w:style>
  <w:style w:type="table" w:styleId="TableGrid">
    <w:name w:val="Table Grid"/>
    <w:basedOn w:val="TableNormal"/>
    <w:uiPriority w:val="39"/>
    <w:rsid w:val="00B67548"/>
    <w:rPr>
      <w:rFonts w:eastAsiaTheme="minorEastAsia"/>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7F17"/>
    <w:rPr>
      <w:color w:val="954F72" w:themeColor="followedHyperlink"/>
      <w:u w:val="single"/>
    </w:rPr>
  </w:style>
  <w:style w:type="paragraph" w:styleId="NormalWeb">
    <w:name w:val="Normal (Web)"/>
    <w:basedOn w:val="Normal"/>
    <w:uiPriority w:val="99"/>
    <w:semiHidden/>
    <w:unhideWhenUsed/>
    <w:rsid w:val="006D7F17"/>
    <w:rPr>
      <w:rFonts w:ascii="Times New Roman" w:hAnsi="Times New Roman" w:cs="Times New Roman"/>
    </w:rPr>
  </w:style>
  <w:style w:type="paragraph" w:customStyle="1" w:styleId="xmsonormal">
    <w:name w:val="x_msonormal"/>
    <w:basedOn w:val="Normal"/>
    <w:rsid w:val="00FE4702"/>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E4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4608">
      <w:bodyDiv w:val="1"/>
      <w:marLeft w:val="0"/>
      <w:marRight w:val="0"/>
      <w:marTop w:val="0"/>
      <w:marBottom w:val="0"/>
      <w:divBdr>
        <w:top w:val="none" w:sz="0" w:space="0" w:color="auto"/>
        <w:left w:val="none" w:sz="0" w:space="0" w:color="auto"/>
        <w:bottom w:val="none" w:sz="0" w:space="0" w:color="auto"/>
        <w:right w:val="none" w:sz="0" w:space="0" w:color="auto"/>
      </w:divBdr>
    </w:div>
    <w:div w:id="133723963">
      <w:bodyDiv w:val="1"/>
      <w:marLeft w:val="0"/>
      <w:marRight w:val="0"/>
      <w:marTop w:val="0"/>
      <w:marBottom w:val="0"/>
      <w:divBdr>
        <w:top w:val="none" w:sz="0" w:space="0" w:color="auto"/>
        <w:left w:val="none" w:sz="0" w:space="0" w:color="auto"/>
        <w:bottom w:val="none" w:sz="0" w:space="0" w:color="auto"/>
        <w:right w:val="none" w:sz="0" w:space="0" w:color="auto"/>
      </w:divBdr>
    </w:div>
    <w:div w:id="178735966">
      <w:bodyDiv w:val="1"/>
      <w:marLeft w:val="0"/>
      <w:marRight w:val="0"/>
      <w:marTop w:val="0"/>
      <w:marBottom w:val="0"/>
      <w:divBdr>
        <w:top w:val="none" w:sz="0" w:space="0" w:color="auto"/>
        <w:left w:val="none" w:sz="0" w:space="0" w:color="auto"/>
        <w:bottom w:val="none" w:sz="0" w:space="0" w:color="auto"/>
        <w:right w:val="none" w:sz="0" w:space="0" w:color="auto"/>
      </w:divBdr>
    </w:div>
    <w:div w:id="223684994">
      <w:bodyDiv w:val="1"/>
      <w:marLeft w:val="0"/>
      <w:marRight w:val="0"/>
      <w:marTop w:val="0"/>
      <w:marBottom w:val="0"/>
      <w:divBdr>
        <w:top w:val="none" w:sz="0" w:space="0" w:color="auto"/>
        <w:left w:val="none" w:sz="0" w:space="0" w:color="auto"/>
        <w:bottom w:val="none" w:sz="0" w:space="0" w:color="auto"/>
        <w:right w:val="none" w:sz="0" w:space="0" w:color="auto"/>
      </w:divBdr>
      <w:divsChild>
        <w:div w:id="1314597925">
          <w:marLeft w:val="0"/>
          <w:marRight w:val="0"/>
          <w:marTop w:val="0"/>
          <w:marBottom w:val="0"/>
          <w:divBdr>
            <w:top w:val="none" w:sz="0" w:space="0" w:color="auto"/>
            <w:left w:val="none" w:sz="0" w:space="0" w:color="auto"/>
            <w:bottom w:val="none" w:sz="0" w:space="0" w:color="auto"/>
            <w:right w:val="none" w:sz="0" w:space="0" w:color="auto"/>
          </w:divBdr>
          <w:divsChild>
            <w:div w:id="14732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4539">
      <w:bodyDiv w:val="1"/>
      <w:marLeft w:val="0"/>
      <w:marRight w:val="0"/>
      <w:marTop w:val="0"/>
      <w:marBottom w:val="0"/>
      <w:divBdr>
        <w:top w:val="none" w:sz="0" w:space="0" w:color="auto"/>
        <w:left w:val="none" w:sz="0" w:space="0" w:color="auto"/>
        <w:bottom w:val="none" w:sz="0" w:space="0" w:color="auto"/>
        <w:right w:val="none" w:sz="0" w:space="0" w:color="auto"/>
      </w:divBdr>
    </w:div>
    <w:div w:id="254244020">
      <w:bodyDiv w:val="1"/>
      <w:marLeft w:val="0"/>
      <w:marRight w:val="0"/>
      <w:marTop w:val="0"/>
      <w:marBottom w:val="0"/>
      <w:divBdr>
        <w:top w:val="none" w:sz="0" w:space="0" w:color="auto"/>
        <w:left w:val="none" w:sz="0" w:space="0" w:color="auto"/>
        <w:bottom w:val="none" w:sz="0" w:space="0" w:color="auto"/>
        <w:right w:val="none" w:sz="0" w:space="0" w:color="auto"/>
      </w:divBdr>
    </w:div>
    <w:div w:id="273951733">
      <w:bodyDiv w:val="1"/>
      <w:marLeft w:val="0"/>
      <w:marRight w:val="0"/>
      <w:marTop w:val="0"/>
      <w:marBottom w:val="0"/>
      <w:divBdr>
        <w:top w:val="none" w:sz="0" w:space="0" w:color="auto"/>
        <w:left w:val="none" w:sz="0" w:space="0" w:color="auto"/>
        <w:bottom w:val="none" w:sz="0" w:space="0" w:color="auto"/>
        <w:right w:val="none" w:sz="0" w:space="0" w:color="auto"/>
      </w:divBdr>
      <w:divsChild>
        <w:div w:id="1425154521">
          <w:marLeft w:val="0"/>
          <w:marRight w:val="0"/>
          <w:marTop w:val="0"/>
          <w:marBottom w:val="0"/>
          <w:divBdr>
            <w:top w:val="none" w:sz="0" w:space="0" w:color="auto"/>
            <w:left w:val="none" w:sz="0" w:space="0" w:color="auto"/>
            <w:bottom w:val="none" w:sz="0" w:space="0" w:color="auto"/>
            <w:right w:val="none" w:sz="0" w:space="0" w:color="auto"/>
          </w:divBdr>
        </w:div>
      </w:divsChild>
    </w:div>
    <w:div w:id="333067854">
      <w:bodyDiv w:val="1"/>
      <w:marLeft w:val="0"/>
      <w:marRight w:val="0"/>
      <w:marTop w:val="0"/>
      <w:marBottom w:val="0"/>
      <w:divBdr>
        <w:top w:val="none" w:sz="0" w:space="0" w:color="auto"/>
        <w:left w:val="none" w:sz="0" w:space="0" w:color="auto"/>
        <w:bottom w:val="none" w:sz="0" w:space="0" w:color="auto"/>
        <w:right w:val="none" w:sz="0" w:space="0" w:color="auto"/>
      </w:divBdr>
    </w:div>
    <w:div w:id="333848067">
      <w:bodyDiv w:val="1"/>
      <w:marLeft w:val="0"/>
      <w:marRight w:val="0"/>
      <w:marTop w:val="0"/>
      <w:marBottom w:val="0"/>
      <w:divBdr>
        <w:top w:val="none" w:sz="0" w:space="0" w:color="auto"/>
        <w:left w:val="none" w:sz="0" w:space="0" w:color="auto"/>
        <w:bottom w:val="none" w:sz="0" w:space="0" w:color="auto"/>
        <w:right w:val="none" w:sz="0" w:space="0" w:color="auto"/>
      </w:divBdr>
    </w:div>
    <w:div w:id="364261075">
      <w:bodyDiv w:val="1"/>
      <w:marLeft w:val="0"/>
      <w:marRight w:val="0"/>
      <w:marTop w:val="0"/>
      <w:marBottom w:val="0"/>
      <w:divBdr>
        <w:top w:val="none" w:sz="0" w:space="0" w:color="auto"/>
        <w:left w:val="none" w:sz="0" w:space="0" w:color="auto"/>
        <w:bottom w:val="none" w:sz="0" w:space="0" w:color="auto"/>
        <w:right w:val="none" w:sz="0" w:space="0" w:color="auto"/>
      </w:divBdr>
    </w:div>
    <w:div w:id="478303546">
      <w:bodyDiv w:val="1"/>
      <w:marLeft w:val="0"/>
      <w:marRight w:val="0"/>
      <w:marTop w:val="0"/>
      <w:marBottom w:val="0"/>
      <w:divBdr>
        <w:top w:val="none" w:sz="0" w:space="0" w:color="auto"/>
        <w:left w:val="none" w:sz="0" w:space="0" w:color="auto"/>
        <w:bottom w:val="none" w:sz="0" w:space="0" w:color="auto"/>
        <w:right w:val="none" w:sz="0" w:space="0" w:color="auto"/>
      </w:divBdr>
      <w:divsChild>
        <w:div w:id="1958101940">
          <w:marLeft w:val="0"/>
          <w:marRight w:val="0"/>
          <w:marTop w:val="0"/>
          <w:marBottom w:val="0"/>
          <w:divBdr>
            <w:top w:val="none" w:sz="0" w:space="0" w:color="auto"/>
            <w:left w:val="none" w:sz="0" w:space="0" w:color="auto"/>
            <w:bottom w:val="none" w:sz="0" w:space="0" w:color="auto"/>
            <w:right w:val="none" w:sz="0" w:space="0" w:color="auto"/>
          </w:divBdr>
          <w:divsChild>
            <w:div w:id="462386464">
              <w:marLeft w:val="0"/>
              <w:marRight w:val="4350"/>
              <w:marTop w:val="0"/>
              <w:marBottom w:val="0"/>
              <w:divBdr>
                <w:top w:val="none" w:sz="0" w:space="0" w:color="auto"/>
                <w:left w:val="none" w:sz="0" w:space="0" w:color="auto"/>
                <w:bottom w:val="none" w:sz="0" w:space="0" w:color="auto"/>
                <w:right w:val="none" w:sz="0" w:space="0" w:color="auto"/>
              </w:divBdr>
              <w:divsChild>
                <w:div w:id="360471572">
                  <w:marLeft w:val="0"/>
                  <w:marRight w:val="0"/>
                  <w:marTop w:val="0"/>
                  <w:marBottom w:val="0"/>
                  <w:divBdr>
                    <w:top w:val="none" w:sz="0" w:space="0" w:color="auto"/>
                    <w:left w:val="none" w:sz="0" w:space="0" w:color="auto"/>
                    <w:bottom w:val="none" w:sz="0" w:space="0" w:color="auto"/>
                    <w:right w:val="none" w:sz="0" w:space="0" w:color="auto"/>
                  </w:divBdr>
                  <w:divsChild>
                    <w:div w:id="1991060834">
                      <w:marLeft w:val="0"/>
                      <w:marRight w:val="0"/>
                      <w:marTop w:val="0"/>
                      <w:marBottom w:val="0"/>
                      <w:divBdr>
                        <w:top w:val="none" w:sz="0" w:space="0" w:color="auto"/>
                        <w:left w:val="none" w:sz="0" w:space="0" w:color="auto"/>
                        <w:bottom w:val="none" w:sz="0" w:space="0" w:color="auto"/>
                        <w:right w:val="none" w:sz="0" w:space="0" w:color="auto"/>
                      </w:divBdr>
                      <w:divsChild>
                        <w:div w:id="298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65371">
          <w:marLeft w:val="0"/>
          <w:marRight w:val="0"/>
          <w:marTop w:val="0"/>
          <w:marBottom w:val="0"/>
          <w:divBdr>
            <w:top w:val="single" w:sz="24" w:space="0" w:color="00483A"/>
            <w:left w:val="none" w:sz="0" w:space="0" w:color="auto"/>
            <w:bottom w:val="none" w:sz="0" w:space="0" w:color="auto"/>
            <w:right w:val="none" w:sz="0" w:space="0" w:color="auto"/>
          </w:divBdr>
          <w:divsChild>
            <w:div w:id="1740251620">
              <w:marLeft w:val="0"/>
              <w:marRight w:val="0"/>
              <w:marTop w:val="0"/>
              <w:marBottom w:val="0"/>
              <w:divBdr>
                <w:top w:val="none" w:sz="0" w:space="0" w:color="auto"/>
                <w:left w:val="none" w:sz="0" w:space="0" w:color="auto"/>
                <w:bottom w:val="none" w:sz="0" w:space="0" w:color="auto"/>
                <w:right w:val="none" w:sz="0" w:space="0" w:color="auto"/>
              </w:divBdr>
            </w:div>
            <w:div w:id="133911731">
              <w:marLeft w:val="0"/>
              <w:marRight w:val="0"/>
              <w:marTop w:val="0"/>
              <w:marBottom w:val="0"/>
              <w:divBdr>
                <w:top w:val="none" w:sz="0" w:space="0" w:color="auto"/>
                <w:left w:val="none" w:sz="0" w:space="0" w:color="auto"/>
                <w:bottom w:val="none" w:sz="0" w:space="0" w:color="auto"/>
                <w:right w:val="none" w:sz="0" w:space="0" w:color="auto"/>
              </w:divBdr>
              <w:divsChild>
                <w:div w:id="1958952824">
                  <w:marLeft w:val="0"/>
                  <w:marRight w:val="0"/>
                  <w:marTop w:val="0"/>
                  <w:marBottom w:val="0"/>
                  <w:divBdr>
                    <w:top w:val="none" w:sz="0" w:space="0" w:color="auto"/>
                    <w:left w:val="none" w:sz="0" w:space="0" w:color="auto"/>
                    <w:bottom w:val="none" w:sz="0" w:space="0" w:color="auto"/>
                    <w:right w:val="none" w:sz="0" w:space="0" w:color="auto"/>
                  </w:divBdr>
                  <w:divsChild>
                    <w:div w:id="441851004">
                      <w:marLeft w:val="0"/>
                      <w:marRight w:val="120"/>
                      <w:marTop w:val="0"/>
                      <w:marBottom w:val="0"/>
                      <w:divBdr>
                        <w:top w:val="none" w:sz="0" w:space="0" w:color="auto"/>
                        <w:left w:val="none" w:sz="0" w:space="0" w:color="auto"/>
                        <w:bottom w:val="none" w:sz="0" w:space="0" w:color="auto"/>
                        <w:right w:val="none" w:sz="0" w:space="0" w:color="auto"/>
                      </w:divBdr>
                      <w:divsChild>
                        <w:div w:id="1168835832">
                          <w:marLeft w:val="0"/>
                          <w:marRight w:val="0"/>
                          <w:marTop w:val="0"/>
                          <w:marBottom w:val="0"/>
                          <w:divBdr>
                            <w:top w:val="none" w:sz="0" w:space="0" w:color="auto"/>
                            <w:left w:val="none" w:sz="0" w:space="0" w:color="auto"/>
                            <w:bottom w:val="none" w:sz="0" w:space="0" w:color="auto"/>
                            <w:right w:val="none" w:sz="0" w:space="0" w:color="auto"/>
                          </w:divBdr>
                        </w:div>
                      </w:divsChild>
                    </w:div>
                    <w:div w:id="1851673221">
                      <w:marLeft w:val="0"/>
                      <w:marRight w:val="0"/>
                      <w:marTop w:val="0"/>
                      <w:marBottom w:val="0"/>
                      <w:divBdr>
                        <w:top w:val="none" w:sz="0" w:space="0" w:color="auto"/>
                        <w:left w:val="none" w:sz="0" w:space="0" w:color="auto"/>
                        <w:bottom w:val="none" w:sz="0" w:space="0" w:color="auto"/>
                        <w:right w:val="none" w:sz="0" w:space="0" w:color="auto"/>
                      </w:divBdr>
                      <w:divsChild>
                        <w:div w:id="141617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685611">
      <w:bodyDiv w:val="1"/>
      <w:marLeft w:val="0"/>
      <w:marRight w:val="0"/>
      <w:marTop w:val="0"/>
      <w:marBottom w:val="0"/>
      <w:divBdr>
        <w:top w:val="none" w:sz="0" w:space="0" w:color="auto"/>
        <w:left w:val="none" w:sz="0" w:space="0" w:color="auto"/>
        <w:bottom w:val="none" w:sz="0" w:space="0" w:color="auto"/>
        <w:right w:val="none" w:sz="0" w:space="0" w:color="auto"/>
      </w:divBdr>
    </w:div>
    <w:div w:id="573855975">
      <w:bodyDiv w:val="1"/>
      <w:marLeft w:val="0"/>
      <w:marRight w:val="0"/>
      <w:marTop w:val="0"/>
      <w:marBottom w:val="0"/>
      <w:divBdr>
        <w:top w:val="none" w:sz="0" w:space="0" w:color="auto"/>
        <w:left w:val="none" w:sz="0" w:space="0" w:color="auto"/>
        <w:bottom w:val="none" w:sz="0" w:space="0" w:color="auto"/>
        <w:right w:val="none" w:sz="0" w:space="0" w:color="auto"/>
      </w:divBdr>
    </w:div>
    <w:div w:id="579632360">
      <w:bodyDiv w:val="1"/>
      <w:marLeft w:val="0"/>
      <w:marRight w:val="0"/>
      <w:marTop w:val="0"/>
      <w:marBottom w:val="0"/>
      <w:divBdr>
        <w:top w:val="none" w:sz="0" w:space="0" w:color="auto"/>
        <w:left w:val="none" w:sz="0" w:space="0" w:color="auto"/>
        <w:bottom w:val="none" w:sz="0" w:space="0" w:color="auto"/>
        <w:right w:val="none" w:sz="0" w:space="0" w:color="auto"/>
      </w:divBdr>
    </w:div>
    <w:div w:id="603539190">
      <w:bodyDiv w:val="1"/>
      <w:marLeft w:val="0"/>
      <w:marRight w:val="0"/>
      <w:marTop w:val="0"/>
      <w:marBottom w:val="0"/>
      <w:divBdr>
        <w:top w:val="none" w:sz="0" w:space="0" w:color="auto"/>
        <w:left w:val="none" w:sz="0" w:space="0" w:color="auto"/>
        <w:bottom w:val="none" w:sz="0" w:space="0" w:color="auto"/>
        <w:right w:val="none" w:sz="0" w:space="0" w:color="auto"/>
      </w:divBdr>
    </w:div>
    <w:div w:id="668019066">
      <w:bodyDiv w:val="1"/>
      <w:marLeft w:val="0"/>
      <w:marRight w:val="0"/>
      <w:marTop w:val="0"/>
      <w:marBottom w:val="0"/>
      <w:divBdr>
        <w:top w:val="none" w:sz="0" w:space="0" w:color="auto"/>
        <w:left w:val="none" w:sz="0" w:space="0" w:color="auto"/>
        <w:bottom w:val="none" w:sz="0" w:space="0" w:color="auto"/>
        <w:right w:val="none" w:sz="0" w:space="0" w:color="auto"/>
      </w:divBdr>
    </w:div>
    <w:div w:id="749884631">
      <w:bodyDiv w:val="1"/>
      <w:marLeft w:val="0"/>
      <w:marRight w:val="0"/>
      <w:marTop w:val="0"/>
      <w:marBottom w:val="0"/>
      <w:divBdr>
        <w:top w:val="none" w:sz="0" w:space="0" w:color="auto"/>
        <w:left w:val="none" w:sz="0" w:space="0" w:color="auto"/>
        <w:bottom w:val="none" w:sz="0" w:space="0" w:color="auto"/>
        <w:right w:val="none" w:sz="0" w:space="0" w:color="auto"/>
      </w:divBdr>
    </w:div>
    <w:div w:id="856428071">
      <w:bodyDiv w:val="1"/>
      <w:marLeft w:val="0"/>
      <w:marRight w:val="0"/>
      <w:marTop w:val="0"/>
      <w:marBottom w:val="0"/>
      <w:divBdr>
        <w:top w:val="none" w:sz="0" w:space="0" w:color="auto"/>
        <w:left w:val="none" w:sz="0" w:space="0" w:color="auto"/>
        <w:bottom w:val="none" w:sz="0" w:space="0" w:color="auto"/>
        <w:right w:val="none" w:sz="0" w:space="0" w:color="auto"/>
      </w:divBdr>
    </w:div>
    <w:div w:id="896547267">
      <w:bodyDiv w:val="1"/>
      <w:marLeft w:val="0"/>
      <w:marRight w:val="0"/>
      <w:marTop w:val="0"/>
      <w:marBottom w:val="0"/>
      <w:divBdr>
        <w:top w:val="none" w:sz="0" w:space="0" w:color="auto"/>
        <w:left w:val="none" w:sz="0" w:space="0" w:color="auto"/>
        <w:bottom w:val="none" w:sz="0" w:space="0" w:color="auto"/>
        <w:right w:val="none" w:sz="0" w:space="0" w:color="auto"/>
      </w:divBdr>
    </w:div>
    <w:div w:id="956912305">
      <w:bodyDiv w:val="1"/>
      <w:marLeft w:val="0"/>
      <w:marRight w:val="0"/>
      <w:marTop w:val="0"/>
      <w:marBottom w:val="0"/>
      <w:divBdr>
        <w:top w:val="none" w:sz="0" w:space="0" w:color="auto"/>
        <w:left w:val="none" w:sz="0" w:space="0" w:color="auto"/>
        <w:bottom w:val="none" w:sz="0" w:space="0" w:color="auto"/>
        <w:right w:val="none" w:sz="0" w:space="0" w:color="auto"/>
      </w:divBdr>
    </w:div>
    <w:div w:id="1000036415">
      <w:bodyDiv w:val="1"/>
      <w:marLeft w:val="0"/>
      <w:marRight w:val="0"/>
      <w:marTop w:val="0"/>
      <w:marBottom w:val="0"/>
      <w:divBdr>
        <w:top w:val="none" w:sz="0" w:space="0" w:color="auto"/>
        <w:left w:val="none" w:sz="0" w:space="0" w:color="auto"/>
        <w:bottom w:val="none" w:sz="0" w:space="0" w:color="auto"/>
        <w:right w:val="none" w:sz="0" w:space="0" w:color="auto"/>
      </w:divBdr>
    </w:div>
    <w:div w:id="1054499153">
      <w:bodyDiv w:val="1"/>
      <w:marLeft w:val="0"/>
      <w:marRight w:val="0"/>
      <w:marTop w:val="0"/>
      <w:marBottom w:val="0"/>
      <w:divBdr>
        <w:top w:val="none" w:sz="0" w:space="0" w:color="auto"/>
        <w:left w:val="none" w:sz="0" w:space="0" w:color="auto"/>
        <w:bottom w:val="none" w:sz="0" w:space="0" w:color="auto"/>
        <w:right w:val="none" w:sz="0" w:space="0" w:color="auto"/>
      </w:divBdr>
    </w:div>
    <w:div w:id="1059788404">
      <w:bodyDiv w:val="1"/>
      <w:marLeft w:val="0"/>
      <w:marRight w:val="0"/>
      <w:marTop w:val="0"/>
      <w:marBottom w:val="0"/>
      <w:divBdr>
        <w:top w:val="none" w:sz="0" w:space="0" w:color="auto"/>
        <w:left w:val="none" w:sz="0" w:space="0" w:color="auto"/>
        <w:bottom w:val="none" w:sz="0" w:space="0" w:color="auto"/>
        <w:right w:val="none" w:sz="0" w:space="0" w:color="auto"/>
      </w:divBdr>
    </w:div>
    <w:div w:id="1109200249">
      <w:bodyDiv w:val="1"/>
      <w:marLeft w:val="0"/>
      <w:marRight w:val="0"/>
      <w:marTop w:val="0"/>
      <w:marBottom w:val="0"/>
      <w:divBdr>
        <w:top w:val="none" w:sz="0" w:space="0" w:color="auto"/>
        <w:left w:val="none" w:sz="0" w:space="0" w:color="auto"/>
        <w:bottom w:val="none" w:sz="0" w:space="0" w:color="auto"/>
        <w:right w:val="none" w:sz="0" w:space="0" w:color="auto"/>
      </w:divBdr>
    </w:div>
    <w:div w:id="1111703928">
      <w:bodyDiv w:val="1"/>
      <w:marLeft w:val="0"/>
      <w:marRight w:val="0"/>
      <w:marTop w:val="0"/>
      <w:marBottom w:val="0"/>
      <w:divBdr>
        <w:top w:val="none" w:sz="0" w:space="0" w:color="auto"/>
        <w:left w:val="none" w:sz="0" w:space="0" w:color="auto"/>
        <w:bottom w:val="none" w:sz="0" w:space="0" w:color="auto"/>
        <w:right w:val="none" w:sz="0" w:space="0" w:color="auto"/>
      </w:divBdr>
    </w:div>
    <w:div w:id="1179854129">
      <w:bodyDiv w:val="1"/>
      <w:marLeft w:val="0"/>
      <w:marRight w:val="0"/>
      <w:marTop w:val="0"/>
      <w:marBottom w:val="0"/>
      <w:divBdr>
        <w:top w:val="none" w:sz="0" w:space="0" w:color="auto"/>
        <w:left w:val="none" w:sz="0" w:space="0" w:color="auto"/>
        <w:bottom w:val="none" w:sz="0" w:space="0" w:color="auto"/>
        <w:right w:val="none" w:sz="0" w:space="0" w:color="auto"/>
      </w:divBdr>
      <w:divsChild>
        <w:div w:id="1522623263">
          <w:marLeft w:val="0"/>
          <w:marRight w:val="0"/>
          <w:marTop w:val="0"/>
          <w:marBottom w:val="0"/>
          <w:divBdr>
            <w:top w:val="none" w:sz="0" w:space="0" w:color="auto"/>
            <w:left w:val="none" w:sz="0" w:space="0" w:color="auto"/>
            <w:bottom w:val="none" w:sz="0" w:space="0" w:color="auto"/>
            <w:right w:val="none" w:sz="0" w:space="0" w:color="auto"/>
          </w:divBdr>
          <w:divsChild>
            <w:div w:id="1846554172">
              <w:marLeft w:val="0"/>
              <w:marRight w:val="0"/>
              <w:marTop w:val="0"/>
              <w:marBottom w:val="0"/>
              <w:divBdr>
                <w:top w:val="none" w:sz="0" w:space="0" w:color="auto"/>
                <w:left w:val="none" w:sz="0" w:space="0" w:color="auto"/>
                <w:bottom w:val="none" w:sz="0" w:space="0" w:color="auto"/>
                <w:right w:val="none" w:sz="0" w:space="0" w:color="auto"/>
              </w:divBdr>
              <w:divsChild>
                <w:div w:id="164141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1107">
      <w:bodyDiv w:val="1"/>
      <w:marLeft w:val="0"/>
      <w:marRight w:val="0"/>
      <w:marTop w:val="0"/>
      <w:marBottom w:val="0"/>
      <w:divBdr>
        <w:top w:val="none" w:sz="0" w:space="0" w:color="auto"/>
        <w:left w:val="none" w:sz="0" w:space="0" w:color="auto"/>
        <w:bottom w:val="none" w:sz="0" w:space="0" w:color="auto"/>
        <w:right w:val="none" w:sz="0" w:space="0" w:color="auto"/>
      </w:divBdr>
    </w:div>
    <w:div w:id="1212233497">
      <w:bodyDiv w:val="1"/>
      <w:marLeft w:val="0"/>
      <w:marRight w:val="0"/>
      <w:marTop w:val="0"/>
      <w:marBottom w:val="0"/>
      <w:divBdr>
        <w:top w:val="none" w:sz="0" w:space="0" w:color="auto"/>
        <w:left w:val="none" w:sz="0" w:space="0" w:color="auto"/>
        <w:bottom w:val="none" w:sz="0" w:space="0" w:color="auto"/>
        <w:right w:val="none" w:sz="0" w:space="0" w:color="auto"/>
      </w:divBdr>
    </w:div>
    <w:div w:id="1218467671">
      <w:bodyDiv w:val="1"/>
      <w:marLeft w:val="0"/>
      <w:marRight w:val="0"/>
      <w:marTop w:val="0"/>
      <w:marBottom w:val="0"/>
      <w:divBdr>
        <w:top w:val="none" w:sz="0" w:space="0" w:color="auto"/>
        <w:left w:val="none" w:sz="0" w:space="0" w:color="auto"/>
        <w:bottom w:val="none" w:sz="0" w:space="0" w:color="auto"/>
        <w:right w:val="none" w:sz="0" w:space="0" w:color="auto"/>
      </w:divBdr>
      <w:divsChild>
        <w:div w:id="1264456824">
          <w:marLeft w:val="0"/>
          <w:marRight w:val="0"/>
          <w:marTop w:val="0"/>
          <w:marBottom w:val="0"/>
          <w:divBdr>
            <w:top w:val="none" w:sz="0" w:space="0" w:color="auto"/>
            <w:left w:val="none" w:sz="0" w:space="0" w:color="auto"/>
            <w:bottom w:val="none" w:sz="0" w:space="0" w:color="auto"/>
            <w:right w:val="none" w:sz="0" w:space="0" w:color="auto"/>
          </w:divBdr>
        </w:div>
      </w:divsChild>
    </w:div>
    <w:div w:id="1247886957">
      <w:bodyDiv w:val="1"/>
      <w:marLeft w:val="0"/>
      <w:marRight w:val="0"/>
      <w:marTop w:val="0"/>
      <w:marBottom w:val="0"/>
      <w:divBdr>
        <w:top w:val="none" w:sz="0" w:space="0" w:color="auto"/>
        <w:left w:val="none" w:sz="0" w:space="0" w:color="auto"/>
        <w:bottom w:val="none" w:sz="0" w:space="0" w:color="auto"/>
        <w:right w:val="none" w:sz="0" w:space="0" w:color="auto"/>
      </w:divBdr>
      <w:divsChild>
        <w:div w:id="2051801397">
          <w:marLeft w:val="0"/>
          <w:marRight w:val="0"/>
          <w:marTop w:val="0"/>
          <w:marBottom w:val="0"/>
          <w:divBdr>
            <w:top w:val="none" w:sz="0" w:space="0" w:color="auto"/>
            <w:left w:val="none" w:sz="0" w:space="0" w:color="auto"/>
            <w:bottom w:val="none" w:sz="0" w:space="0" w:color="auto"/>
            <w:right w:val="none" w:sz="0" w:space="0" w:color="auto"/>
          </w:divBdr>
          <w:divsChild>
            <w:div w:id="183173770">
              <w:marLeft w:val="0"/>
              <w:marRight w:val="4350"/>
              <w:marTop w:val="0"/>
              <w:marBottom w:val="0"/>
              <w:divBdr>
                <w:top w:val="none" w:sz="0" w:space="0" w:color="auto"/>
                <w:left w:val="none" w:sz="0" w:space="0" w:color="auto"/>
                <w:bottom w:val="none" w:sz="0" w:space="0" w:color="auto"/>
                <w:right w:val="none" w:sz="0" w:space="0" w:color="auto"/>
              </w:divBdr>
              <w:divsChild>
                <w:div w:id="1416896694">
                  <w:marLeft w:val="0"/>
                  <w:marRight w:val="0"/>
                  <w:marTop w:val="0"/>
                  <w:marBottom w:val="0"/>
                  <w:divBdr>
                    <w:top w:val="none" w:sz="0" w:space="0" w:color="auto"/>
                    <w:left w:val="none" w:sz="0" w:space="0" w:color="auto"/>
                    <w:bottom w:val="none" w:sz="0" w:space="0" w:color="auto"/>
                    <w:right w:val="none" w:sz="0" w:space="0" w:color="auto"/>
                  </w:divBdr>
                  <w:divsChild>
                    <w:div w:id="1661538384">
                      <w:marLeft w:val="0"/>
                      <w:marRight w:val="0"/>
                      <w:marTop w:val="0"/>
                      <w:marBottom w:val="0"/>
                      <w:divBdr>
                        <w:top w:val="none" w:sz="0" w:space="0" w:color="auto"/>
                        <w:left w:val="none" w:sz="0" w:space="0" w:color="auto"/>
                        <w:bottom w:val="none" w:sz="0" w:space="0" w:color="auto"/>
                        <w:right w:val="none" w:sz="0" w:space="0" w:color="auto"/>
                      </w:divBdr>
                      <w:divsChild>
                        <w:div w:id="17310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631632">
          <w:marLeft w:val="0"/>
          <w:marRight w:val="0"/>
          <w:marTop w:val="0"/>
          <w:marBottom w:val="0"/>
          <w:divBdr>
            <w:top w:val="single" w:sz="24" w:space="0" w:color="00483A"/>
            <w:left w:val="none" w:sz="0" w:space="0" w:color="auto"/>
            <w:bottom w:val="none" w:sz="0" w:space="0" w:color="auto"/>
            <w:right w:val="none" w:sz="0" w:space="0" w:color="auto"/>
          </w:divBdr>
          <w:divsChild>
            <w:div w:id="1569149299">
              <w:marLeft w:val="0"/>
              <w:marRight w:val="0"/>
              <w:marTop w:val="0"/>
              <w:marBottom w:val="0"/>
              <w:divBdr>
                <w:top w:val="none" w:sz="0" w:space="0" w:color="auto"/>
                <w:left w:val="none" w:sz="0" w:space="0" w:color="auto"/>
                <w:bottom w:val="none" w:sz="0" w:space="0" w:color="auto"/>
                <w:right w:val="none" w:sz="0" w:space="0" w:color="auto"/>
              </w:divBdr>
            </w:div>
            <w:div w:id="145827127">
              <w:marLeft w:val="0"/>
              <w:marRight w:val="0"/>
              <w:marTop w:val="0"/>
              <w:marBottom w:val="0"/>
              <w:divBdr>
                <w:top w:val="none" w:sz="0" w:space="0" w:color="auto"/>
                <w:left w:val="none" w:sz="0" w:space="0" w:color="auto"/>
                <w:bottom w:val="none" w:sz="0" w:space="0" w:color="auto"/>
                <w:right w:val="none" w:sz="0" w:space="0" w:color="auto"/>
              </w:divBdr>
              <w:divsChild>
                <w:div w:id="507061658">
                  <w:marLeft w:val="0"/>
                  <w:marRight w:val="0"/>
                  <w:marTop w:val="0"/>
                  <w:marBottom w:val="0"/>
                  <w:divBdr>
                    <w:top w:val="none" w:sz="0" w:space="0" w:color="auto"/>
                    <w:left w:val="none" w:sz="0" w:space="0" w:color="auto"/>
                    <w:bottom w:val="none" w:sz="0" w:space="0" w:color="auto"/>
                    <w:right w:val="none" w:sz="0" w:space="0" w:color="auto"/>
                  </w:divBdr>
                  <w:divsChild>
                    <w:div w:id="1264457723">
                      <w:marLeft w:val="0"/>
                      <w:marRight w:val="120"/>
                      <w:marTop w:val="0"/>
                      <w:marBottom w:val="0"/>
                      <w:divBdr>
                        <w:top w:val="none" w:sz="0" w:space="0" w:color="auto"/>
                        <w:left w:val="none" w:sz="0" w:space="0" w:color="auto"/>
                        <w:bottom w:val="none" w:sz="0" w:space="0" w:color="auto"/>
                        <w:right w:val="none" w:sz="0" w:space="0" w:color="auto"/>
                      </w:divBdr>
                      <w:divsChild>
                        <w:div w:id="1281570535">
                          <w:marLeft w:val="0"/>
                          <w:marRight w:val="0"/>
                          <w:marTop w:val="0"/>
                          <w:marBottom w:val="0"/>
                          <w:divBdr>
                            <w:top w:val="none" w:sz="0" w:space="0" w:color="auto"/>
                            <w:left w:val="none" w:sz="0" w:space="0" w:color="auto"/>
                            <w:bottom w:val="none" w:sz="0" w:space="0" w:color="auto"/>
                            <w:right w:val="none" w:sz="0" w:space="0" w:color="auto"/>
                          </w:divBdr>
                        </w:div>
                      </w:divsChild>
                    </w:div>
                    <w:div w:id="1426076429">
                      <w:marLeft w:val="0"/>
                      <w:marRight w:val="0"/>
                      <w:marTop w:val="0"/>
                      <w:marBottom w:val="0"/>
                      <w:divBdr>
                        <w:top w:val="none" w:sz="0" w:space="0" w:color="auto"/>
                        <w:left w:val="none" w:sz="0" w:space="0" w:color="auto"/>
                        <w:bottom w:val="none" w:sz="0" w:space="0" w:color="auto"/>
                        <w:right w:val="none" w:sz="0" w:space="0" w:color="auto"/>
                      </w:divBdr>
                      <w:divsChild>
                        <w:div w:id="2086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850996">
      <w:bodyDiv w:val="1"/>
      <w:marLeft w:val="0"/>
      <w:marRight w:val="0"/>
      <w:marTop w:val="0"/>
      <w:marBottom w:val="0"/>
      <w:divBdr>
        <w:top w:val="none" w:sz="0" w:space="0" w:color="auto"/>
        <w:left w:val="none" w:sz="0" w:space="0" w:color="auto"/>
        <w:bottom w:val="none" w:sz="0" w:space="0" w:color="auto"/>
        <w:right w:val="none" w:sz="0" w:space="0" w:color="auto"/>
      </w:divBdr>
    </w:div>
    <w:div w:id="1312906615">
      <w:bodyDiv w:val="1"/>
      <w:marLeft w:val="0"/>
      <w:marRight w:val="0"/>
      <w:marTop w:val="0"/>
      <w:marBottom w:val="0"/>
      <w:divBdr>
        <w:top w:val="none" w:sz="0" w:space="0" w:color="auto"/>
        <w:left w:val="none" w:sz="0" w:space="0" w:color="auto"/>
        <w:bottom w:val="none" w:sz="0" w:space="0" w:color="auto"/>
        <w:right w:val="none" w:sz="0" w:space="0" w:color="auto"/>
      </w:divBdr>
      <w:divsChild>
        <w:div w:id="762191372">
          <w:marLeft w:val="0"/>
          <w:marRight w:val="0"/>
          <w:marTop w:val="0"/>
          <w:marBottom w:val="0"/>
          <w:divBdr>
            <w:top w:val="none" w:sz="0" w:space="0" w:color="auto"/>
            <w:left w:val="none" w:sz="0" w:space="0" w:color="auto"/>
            <w:bottom w:val="none" w:sz="0" w:space="0" w:color="auto"/>
            <w:right w:val="none" w:sz="0" w:space="0" w:color="auto"/>
          </w:divBdr>
          <w:divsChild>
            <w:div w:id="631598099">
              <w:marLeft w:val="0"/>
              <w:marRight w:val="0"/>
              <w:marTop w:val="0"/>
              <w:marBottom w:val="0"/>
              <w:divBdr>
                <w:top w:val="none" w:sz="0" w:space="0" w:color="auto"/>
                <w:left w:val="none" w:sz="0" w:space="0" w:color="auto"/>
                <w:bottom w:val="none" w:sz="0" w:space="0" w:color="auto"/>
                <w:right w:val="none" w:sz="0" w:space="0" w:color="auto"/>
              </w:divBdr>
              <w:divsChild>
                <w:div w:id="1849564908">
                  <w:marLeft w:val="0"/>
                  <w:marRight w:val="0"/>
                  <w:marTop w:val="0"/>
                  <w:marBottom w:val="0"/>
                  <w:divBdr>
                    <w:top w:val="none" w:sz="0" w:space="0" w:color="auto"/>
                    <w:left w:val="none" w:sz="0" w:space="0" w:color="auto"/>
                    <w:bottom w:val="none" w:sz="0" w:space="0" w:color="auto"/>
                    <w:right w:val="none" w:sz="0" w:space="0" w:color="auto"/>
                  </w:divBdr>
                </w:div>
                <w:div w:id="1569073666">
                  <w:marLeft w:val="0"/>
                  <w:marRight w:val="0"/>
                  <w:marTop w:val="0"/>
                  <w:marBottom w:val="0"/>
                  <w:divBdr>
                    <w:top w:val="none" w:sz="0" w:space="0" w:color="auto"/>
                    <w:left w:val="none" w:sz="0" w:space="0" w:color="auto"/>
                    <w:bottom w:val="none" w:sz="0" w:space="0" w:color="auto"/>
                    <w:right w:val="none" w:sz="0" w:space="0" w:color="auto"/>
                  </w:divBdr>
                </w:div>
              </w:divsChild>
            </w:div>
            <w:div w:id="145711779">
              <w:marLeft w:val="0"/>
              <w:marRight w:val="0"/>
              <w:marTop w:val="0"/>
              <w:marBottom w:val="0"/>
              <w:divBdr>
                <w:top w:val="none" w:sz="0" w:space="0" w:color="auto"/>
                <w:left w:val="none" w:sz="0" w:space="0" w:color="auto"/>
                <w:bottom w:val="none" w:sz="0" w:space="0" w:color="auto"/>
                <w:right w:val="none" w:sz="0" w:space="0" w:color="auto"/>
              </w:divBdr>
              <w:divsChild>
                <w:div w:id="128877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6979">
      <w:bodyDiv w:val="1"/>
      <w:marLeft w:val="0"/>
      <w:marRight w:val="0"/>
      <w:marTop w:val="0"/>
      <w:marBottom w:val="0"/>
      <w:divBdr>
        <w:top w:val="none" w:sz="0" w:space="0" w:color="auto"/>
        <w:left w:val="none" w:sz="0" w:space="0" w:color="auto"/>
        <w:bottom w:val="none" w:sz="0" w:space="0" w:color="auto"/>
        <w:right w:val="none" w:sz="0" w:space="0" w:color="auto"/>
      </w:divBdr>
    </w:div>
    <w:div w:id="1332903068">
      <w:bodyDiv w:val="1"/>
      <w:marLeft w:val="0"/>
      <w:marRight w:val="0"/>
      <w:marTop w:val="0"/>
      <w:marBottom w:val="0"/>
      <w:divBdr>
        <w:top w:val="none" w:sz="0" w:space="0" w:color="auto"/>
        <w:left w:val="none" w:sz="0" w:space="0" w:color="auto"/>
        <w:bottom w:val="none" w:sz="0" w:space="0" w:color="auto"/>
        <w:right w:val="none" w:sz="0" w:space="0" w:color="auto"/>
      </w:divBdr>
    </w:div>
    <w:div w:id="1356888241">
      <w:bodyDiv w:val="1"/>
      <w:marLeft w:val="0"/>
      <w:marRight w:val="0"/>
      <w:marTop w:val="0"/>
      <w:marBottom w:val="0"/>
      <w:divBdr>
        <w:top w:val="none" w:sz="0" w:space="0" w:color="auto"/>
        <w:left w:val="none" w:sz="0" w:space="0" w:color="auto"/>
        <w:bottom w:val="none" w:sz="0" w:space="0" w:color="auto"/>
        <w:right w:val="none" w:sz="0" w:space="0" w:color="auto"/>
      </w:divBdr>
    </w:div>
    <w:div w:id="1386761577">
      <w:bodyDiv w:val="1"/>
      <w:marLeft w:val="0"/>
      <w:marRight w:val="0"/>
      <w:marTop w:val="0"/>
      <w:marBottom w:val="0"/>
      <w:divBdr>
        <w:top w:val="none" w:sz="0" w:space="0" w:color="auto"/>
        <w:left w:val="none" w:sz="0" w:space="0" w:color="auto"/>
        <w:bottom w:val="none" w:sz="0" w:space="0" w:color="auto"/>
        <w:right w:val="none" w:sz="0" w:space="0" w:color="auto"/>
      </w:divBdr>
    </w:div>
    <w:div w:id="1493528329">
      <w:bodyDiv w:val="1"/>
      <w:marLeft w:val="0"/>
      <w:marRight w:val="0"/>
      <w:marTop w:val="0"/>
      <w:marBottom w:val="0"/>
      <w:divBdr>
        <w:top w:val="none" w:sz="0" w:space="0" w:color="auto"/>
        <w:left w:val="none" w:sz="0" w:space="0" w:color="auto"/>
        <w:bottom w:val="none" w:sz="0" w:space="0" w:color="auto"/>
        <w:right w:val="none" w:sz="0" w:space="0" w:color="auto"/>
      </w:divBdr>
      <w:divsChild>
        <w:div w:id="1569073063">
          <w:marLeft w:val="0"/>
          <w:marRight w:val="0"/>
          <w:marTop w:val="0"/>
          <w:marBottom w:val="0"/>
          <w:divBdr>
            <w:top w:val="none" w:sz="0" w:space="0" w:color="auto"/>
            <w:left w:val="none" w:sz="0" w:space="0" w:color="auto"/>
            <w:bottom w:val="none" w:sz="0" w:space="0" w:color="auto"/>
            <w:right w:val="none" w:sz="0" w:space="0" w:color="auto"/>
          </w:divBdr>
        </w:div>
        <w:div w:id="1066340212">
          <w:marLeft w:val="0"/>
          <w:marRight w:val="0"/>
          <w:marTop w:val="0"/>
          <w:marBottom w:val="0"/>
          <w:divBdr>
            <w:top w:val="none" w:sz="0" w:space="0" w:color="auto"/>
            <w:left w:val="single" w:sz="24" w:space="0" w:color="656D80"/>
            <w:bottom w:val="none" w:sz="0" w:space="0" w:color="auto"/>
            <w:right w:val="none" w:sz="0" w:space="0" w:color="auto"/>
          </w:divBdr>
        </w:div>
      </w:divsChild>
    </w:div>
    <w:div w:id="1597858449">
      <w:bodyDiv w:val="1"/>
      <w:marLeft w:val="0"/>
      <w:marRight w:val="0"/>
      <w:marTop w:val="0"/>
      <w:marBottom w:val="0"/>
      <w:divBdr>
        <w:top w:val="none" w:sz="0" w:space="0" w:color="auto"/>
        <w:left w:val="none" w:sz="0" w:space="0" w:color="auto"/>
        <w:bottom w:val="none" w:sz="0" w:space="0" w:color="auto"/>
        <w:right w:val="none" w:sz="0" w:space="0" w:color="auto"/>
      </w:divBdr>
    </w:div>
    <w:div w:id="1620649443">
      <w:bodyDiv w:val="1"/>
      <w:marLeft w:val="0"/>
      <w:marRight w:val="0"/>
      <w:marTop w:val="0"/>
      <w:marBottom w:val="0"/>
      <w:divBdr>
        <w:top w:val="none" w:sz="0" w:space="0" w:color="auto"/>
        <w:left w:val="none" w:sz="0" w:space="0" w:color="auto"/>
        <w:bottom w:val="none" w:sz="0" w:space="0" w:color="auto"/>
        <w:right w:val="none" w:sz="0" w:space="0" w:color="auto"/>
      </w:divBdr>
    </w:div>
    <w:div w:id="1680617967">
      <w:bodyDiv w:val="1"/>
      <w:marLeft w:val="0"/>
      <w:marRight w:val="0"/>
      <w:marTop w:val="0"/>
      <w:marBottom w:val="0"/>
      <w:divBdr>
        <w:top w:val="none" w:sz="0" w:space="0" w:color="auto"/>
        <w:left w:val="none" w:sz="0" w:space="0" w:color="auto"/>
        <w:bottom w:val="none" w:sz="0" w:space="0" w:color="auto"/>
        <w:right w:val="none" w:sz="0" w:space="0" w:color="auto"/>
      </w:divBdr>
    </w:div>
    <w:div w:id="1740203552">
      <w:bodyDiv w:val="1"/>
      <w:marLeft w:val="0"/>
      <w:marRight w:val="0"/>
      <w:marTop w:val="0"/>
      <w:marBottom w:val="0"/>
      <w:divBdr>
        <w:top w:val="none" w:sz="0" w:space="0" w:color="auto"/>
        <w:left w:val="none" w:sz="0" w:space="0" w:color="auto"/>
        <w:bottom w:val="none" w:sz="0" w:space="0" w:color="auto"/>
        <w:right w:val="none" w:sz="0" w:space="0" w:color="auto"/>
      </w:divBdr>
      <w:divsChild>
        <w:div w:id="164824931">
          <w:marLeft w:val="0"/>
          <w:marRight w:val="0"/>
          <w:marTop w:val="0"/>
          <w:marBottom w:val="0"/>
          <w:divBdr>
            <w:top w:val="none" w:sz="0" w:space="0" w:color="auto"/>
            <w:left w:val="none" w:sz="0" w:space="0" w:color="auto"/>
            <w:bottom w:val="none" w:sz="0" w:space="0" w:color="auto"/>
            <w:right w:val="none" w:sz="0" w:space="0" w:color="auto"/>
          </w:divBdr>
          <w:divsChild>
            <w:div w:id="1913272401">
              <w:marLeft w:val="0"/>
              <w:marRight w:val="0"/>
              <w:marTop w:val="0"/>
              <w:marBottom w:val="0"/>
              <w:divBdr>
                <w:top w:val="none" w:sz="0" w:space="0" w:color="auto"/>
                <w:left w:val="none" w:sz="0" w:space="0" w:color="auto"/>
                <w:bottom w:val="none" w:sz="0" w:space="0" w:color="auto"/>
                <w:right w:val="none" w:sz="0" w:space="0" w:color="auto"/>
              </w:divBdr>
              <w:divsChild>
                <w:div w:id="170316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50190">
      <w:bodyDiv w:val="1"/>
      <w:marLeft w:val="0"/>
      <w:marRight w:val="0"/>
      <w:marTop w:val="0"/>
      <w:marBottom w:val="0"/>
      <w:divBdr>
        <w:top w:val="none" w:sz="0" w:space="0" w:color="auto"/>
        <w:left w:val="none" w:sz="0" w:space="0" w:color="auto"/>
        <w:bottom w:val="none" w:sz="0" w:space="0" w:color="auto"/>
        <w:right w:val="none" w:sz="0" w:space="0" w:color="auto"/>
      </w:divBdr>
    </w:div>
    <w:div w:id="1820921909">
      <w:bodyDiv w:val="1"/>
      <w:marLeft w:val="0"/>
      <w:marRight w:val="0"/>
      <w:marTop w:val="0"/>
      <w:marBottom w:val="0"/>
      <w:divBdr>
        <w:top w:val="none" w:sz="0" w:space="0" w:color="auto"/>
        <w:left w:val="none" w:sz="0" w:space="0" w:color="auto"/>
        <w:bottom w:val="none" w:sz="0" w:space="0" w:color="auto"/>
        <w:right w:val="none" w:sz="0" w:space="0" w:color="auto"/>
      </w:divBdr>
    </w:div>
    <w:div w:id="1844390863">
      <w:bodyDiv w:val="1"/>
      <w:marLeft w:val="0"/>
      <w:marRight w:val="0"/>
      <w:marTop w:val="0"/>
      <w:marBottom w:val="0"/>
      <w:divBdr>
        <w:top w:val="none" w:sz="0" w:space="0" w:color="auto"/>
        <w:left w:val="none" w:sz="0" w:space="0" w:color="auto"/>
        <w:bottom w:val="none" w:sz="0" w:space="0" w:color="auto"/>
        <w:right w:val="none" w:sz="0" w:space="0" w:color="auto"/>
      </w:divBdr>
    </w:div>
    <w:div w:id="1852183727">
      <w:bodyDiv w:val="1"/>
      <w:marLeft w:val="0"/>
      <w:marRight w:val="0"/>
      <w:marTop w:val="0"/>
      <w:marBottom w:val="0"/>
      <w:divBdr>
        <w:top w:val="none" w:sz="0" w:space="0" w:color="auto"/>
        <w:left w:val="none" w:sz="0" w:space="0" w:color="auto"/>
        <w:bottom w:val="none" w:sz="0" w:space="0" w:color="auto"/>
        <w:right w:val="none" w:sz="0" w:space="0" w:color="auto"/>
      </w:divBdr>
    </w:div>
    <w:div w:id="1917280760">
      <w:bodyDiv w:val="1"/>
      <w:marLeft w:val="0"/>
      <w:marRight w:val="0"/>
      <w:marTop w:val="0"/>
      <w:marBottom w:val="0"/>
      <w:divBdr>
        <w:top w:val="none" w:sz="0" w:space="0" w:color="auto"/>
        <w:left w:val="none" w:sz="0" w:space="0" w:color="auto"/>
        <w:bottom w:val="none" w:sz="0" w:space="0" w:color="auto"/>
        <w:right w:val="none" w:sz="0" w:space="0" w:color="auto"/>
      </w:divBdr>
    </w:div>
    <w:div w:id="2051879669">
      <w:bodyDiv w:val="1"/>
      <w:marLeft w:val="0"/>
      <w:marRight w:val="0"/>
      <w:marTop w:val="0"/>
      <w:marBottom w:val="0"/>
      <w:divBdr>
        <w:top w:val="none" w:sz="0" w:space="0" w:color="auto"/>
        <w:left w:val="none" w:sz="0" w:space="0" w:color="auto"/>
        <w:bottom w:val="none" w:sz="0" w:space="0" w:color="auto"/>
        <w:right w:val="none" w:sz="0" w:space="0" w:color="auto"/>
      </w:divBdr>
    </w:div>
    <w:div w:id="2063751030">
      <w:bodyDiv w:val="1"/>
      <w:marLeft w:val="0"/>
      <w:marRight w:val="0"/>
      <w:marTop w:val="0"/>
      <w:marBottom w:val="0"/>
      <w:divBdr>
        <w:top w:val="none" w:sz="0" w:space="0" w:color="auto"/>
        <w:left w:val="none" w:sz="0" w:space="0" w:color="auto"/>
        <w:bottom w:val="none" w:sz="0" w:space="0" w:color="auto"/>
        <w:right w:val="none" w:sz="0" w:space="0" w:color="auto"/>
      </w:divBdr>
    </w:div>
    <w:div w:id="2131431091">
      <w:bodyDiv w:val="1"/>
      <w:marLeft w:val="0"/>
      <w:marRight w:val="0"/>
      <w:marTop w:val="0"/>
      <w:marBottom w:val="0"/>
      <w:divBdr>
        <w:top w:val="none" w:sz="0" w:space="0" w:color="auto"/>
        <w:left w:val="none" w:sz="0" w:space="0" w:color="auto"/>
        <w:bottom w:val="none" w:sz="0" w:space="0" w:color="auto"/>
        <w:right w:val="none" w:sz="0" w:space="0" w:color="auto"/>
      </w:divBdr>
      <w:divsChild>
        <w:div w:id="1997494435">
          <w:marLeft w:val="0"/>
          <w:marRight w:val="0"/>
          <w:marTop w:val="0"/>
          <w:marBottom w:val="0"/>
          <w:divBdr>
            <w:top w:val="none" w:sz="0" w:space="0" w:color="auto"/>
            <w:left w:val="none" w:sz="0" w:space="0" w:color="auto"/>
            <w:bottom w:val="none" w:sz="0" w:space="0" w:color="auto"/>
            <w:right w:val="none" w:sz="0" w:space="0" w:color="auto"/>
          </w:divBdr>
          <w:divsChild>
            <w:div w:id="1318731978">
              <w:marLeft w:val="0"/>
              <w:marRight w:val="0"/>
              <w:marTop w:val="0"/>
              <w:marBottom w:val="0"/>
              <w:divBdr>
                <w:top w:val="none" w:sz="0" w:space="0" w:color="auto"/>
                <w:left w:val="none" w:sz="0" w:space="0" w:color="auto"/>
                <w:bottom w:val="none" w:sz="0" w:space="0" w:color="auto"/>
                <w:right w:val="none" w:sz="0" w:space="0" w:color="auto"/>
              </w:divBdr>
              <w:divsChild>
                <w:div w:id="1534613579">
                  <w:marLeft w:val="0"/>
                  <w:marRight w:val="0"/>
                  <w:marTop w:val="0"/>
                  <w:marBottom w:val="0"/>
                  <w:divBdr>
                    <w:top w:val="none" w:sz="0" w:space="0" w:color="auto"/>
                    <w:left w:val="none" w:sz="0" w:space="0" w:color="auto"/>
                    <w:bottom w:val="none" w:sz="0" w:space="0" w:color="auto"/>
                    <w:right w:val="none" w:sz="0" w:space="0" w:color="auto"/>
                  </w:divBdr>
                </w:div>
              </w:divsChild>
            </w:div>
            <w:div w:id="2015763456">
              <w:marLeft w:val="0"/>
              <w:marRight w:val="0"/>
              <w:marTop w:val="0"/>
              <w:marBottom w:val="0"/>
              <w:divBdr>
                <w:top w:val="none" w:sz="0" w:space="0" w:color="auto"/>
                <w:left w:val="none" w:sz="0" w:space="0" w:color="auto"/>
                <w:bottom w:val="none" w:sz="0" w:space="0" w:color="auto"/>
                <w:right w:val="none" w:sz="0" w:space="0" w:color="auto"/>
              </w:divBdr>
              <w:divsChild>
                <w:div w:id="625769751">
                  <w:marLeft w:val="0"/>
                  <w:marRight w:val="0"/>
                  <w:marTop w:val="0"/>
                  <w:marBottom w:val="0"/>
                  <w:divBdr>
                    <w:top w:val="none" w:sz="0" w:space="0" w:color="auto"/>
                    <w:left w:val="none" w:sz="0" w:space="0" w:color="auto"/>
                    <w:bottom w:val="none" w:sz="0" w:space="0" w:color="auto"/>
                    <w:right w:val="none" w:sz="0" w:space="0" w:color="auto"/>
                  </w:divBdr>
                  <w:divsChild>
                    <w:div w:id="2701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2029">
              <w:marLeft w:val="0"/>
              <w:marRight w:val="0"/>
              <w:marTop w:val="0"/>
              <w:marBottom w:val="0"/>
              <w:divBdr>
                <w:top w:val="none" w:sz="0" w:space="0" w:color="auto"/>
                <w:left w:val="none" w:sz="0" w:space="0" w:color="auto"/>
                <w:bottom w:val="none" w:sz="0" w:space="0" w:color="auto"/>
                <w:right w:val="none" w:sz="0" w:space="0" w:color="auto"/>
              </w:divBdr>
              <w:divsChild>
                <w:div w:id="76619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lenishoxfordshir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goxfordshire.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council.oxfordshire.gov.uk/mgAi.aspx?ID=24140#mgDocuments" TargetMode="External"/><Relationship Id="rId11" Type="http://schemas.openxmlformats.org/officeDocument/2006/relationships/hyperlink" Target="https://www.oxfordshire.gov.uk/residents/community-and-living/thriving-communities/councillor-priority-fund" TargetMode="External"/><Relationship Id="rId5" Type="http://schemas.openxmlformats.org/officeDocument/2006/relationships/hyperlink" Target="mailto:robin.bennett@oxfordshire.gov.uk" TargetMode="External"/><Relationship Id="rId10" Type="http://schemas.openxmlformats.org/officeDocument/2006/relationships/hyperlink" Target="https://fixmystreet.oxfordshire.gov.uk" TargetMode="External"/><Relationship Id="rId4" Type="http://schemas.openxmlformats.org/officeDocument/2006/relationships/webSettings" Target="webSettings.xml"/><Relationship Id="rId9" Type="http://schemas.openxmlformats.org/officeDocument/2006/relationships/hyperlink" Target="https://letstalk.ox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Robin</dc:creator>
  <cp:keywords/>
  <dc:description/>
  <cp:lastModifiedBy>Bennett, Robin</cp:lastModifiedBy>
  <cp:revision>12</cp:revision>
  <dcterms:created xsi:type="dcterms:W3CDTF">2022-01-04T16:01:00Z</dcterms:created>
  <dcterms:modified xsi:type="dcterms:W3CDTF">2022-01-04T16:25:00Z</dcterms:modified>
</cp:coreProperties>
</file>