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6F733" w14:textId="75943B42" w:rsidR="0044326F" w:rsidRDefault="0044326F" w:rsidP="0044326F">
      <w:pPr>
        <w:pStyle w:val="Heading1"/>
        <w:jc w:val="center"/>
        <w:rPr>
          <w:sz w:val="36"/>
          <w:u w:val="none"/>
        </w:rPr>
      </w:pPr>
      <w:bookmarkStart w:id="0" w:name="_Hlk489544104"/>
      <w:bookmarkStart w:id="1" w:name="_Hlk494990451"/>
      <w:r>
        <w:rPr>
          <w:sz w:val="36"/>
          <w:u w:val="none"/>
        </w:rPr>
        <w:t>Dorchester-on-Thames Parish Council</w:t>
      </w:r>
    </w:p>
    <w:p w14:paraId="76060836" w14:textId="77777777" w:rsidR="0044326F" w:rsidRPr="00D268E3" w:rsidRDefault="0044326F" w:rsidP="0044326F">
      <w:pPr>
        <w:pStyle w:val="Heading1"/>
        <w:jc w:val="center"/>
        <w:rPr>
          <w:b w:val="0"/>
          <w:sz w:val="24"/>
          <w:szCs w:val="24"/>
          <w:u w:val="none"/>
        </w:rPr>
      </w:pPr>
      <w:r w:rsidRPr="00D268E3">
        <w:rPr>
          <w:b w:val="0"/>
          <w:sz w:val="24"/>
          <w:szCs w:val="24"/>
          <w:u w:val="none"/>
        </w:rPr>
        <w:t>Clerk to the Council: Mr Geoffrey Russell</w:t>
      </w:r>
    </w:p>
    <w:p w14:paraId="6075F1A8" w14:textId="77777777" w:rsidR="0044326F" w:rsidRPr="00D268E3" w:rsidRDefault="0044326F" w:rsidP="0044326F">
      <w:pPr>
        <w:pStyle w:val="Heading2"/>
        <w:jc w:val="center"/>
        <w:rPr>
          <w:b w:val="0"/>
          <w:szCs w:val="24"/>
        </w:rPr>
      </w:pPr>
      <w:r w:rsidRPr="00D268E3">
        <w:rPr>
          <w:b w:val="0"/>
          <w:szCs w:val="24"/>
        </w:rPr>
        <w:t>The Pigeons, 5-7 High Street, Dorchester-on-Thames, Oxfordshire OX10 7HH</w:t>
      </w:r>
    </w:p>
    <w:p w14:paraId="27C4A58E" w14:textId="77777777" w:rsidR="0044326F" w:rsidRPr="00D268E3" w:rsidRDefault="0044326F" w:rsidP="0044326F">
      <w:pPr>
        <w:jc w:val="center"/>
      </w:pPr>
      <w:r w:rsidRPr="00D268E3">
        <w:t xml:space="preserve">Telephone: 07745 311439 e-mail </w:t>
      </w:r>
      <w:hyperlink r:id="rId5" w:history="1">
        <w:r w:rsidRPr="00D268E3">
          <w:rPr>
            <w:rStyle w:val="Hyperlink"/>
          </w:rPr>
          <w:t>parishclerk@dorchesteronthames.co.uk</w:t>
        </w:r>
      </w:hyperlink>
    </w:p>
    <w:p w14:paraId="3E10052A" w14:textId="77777777" w:rsidR="0044326F" w:rsidRPr="00341185" w:rsidRDefault="0044326F" w:rsidP="0044326F">
      <w:pPr>
        <w:jc w:val="center"/>
        <w:rPr>
          <w:sz w:val="22"/>
          <w:szCs w:val="22"/>
        </w:rPr>
      </w:pPr>
    </w:p>
    <w:p w14:paraId="71AAF637" w14:textId="00CCD6BE" w:rsidR="00ED1936" w:rsidRDefault="001F1DA7" w:rsidP="001F1DA7">
      <w:pPr>
        <w:rPr>
          <w:bCs/>
        </w:rPr>
      </w:pPr>
      <w:bookmarkStart w:id="2" w:name="_Hlk495223247"/>
      <w:r w:rsidRPr="00560FF8">
        <w:rPr>
          <w:bCs/>
        </w:rPr>
        <w:t xml:space="preserve">The </w:t>
      </w:r>
      <w:r w:rsidR="00DD7529">
        <w:rPr>
          <w:bCs/>
        </w:rPr>
        <w:t xml:space="preserve">Monthly </w:t>
      </w:r>
      <w:r w:rsidRPr="00560FF8">
        <w:rPr>
          <w:bCs/>
        </w:rPr>
        <w:t xml:space="preserve">Meeting of the Parish Council will be held in the </w:t>
      </w:r>
      <w:r w:rsidR="000F7B77" w:rsidRPr="00560FF8">
        <w:rPr>
          <w:bCs/>
        </w:rPr>
        <w:t>Village H</w:t>
      </w:r>
      <w:r w:rsidR="00F20C09" w:rsidRPr="00560FF8">
        <w:rPr>
          <w:bCs/>
        </w:rPr>
        <w:t>all</w:t>
      </w:r>
      <w:r w:rsidRPr="00560FF8">
        <w:rPr>
          <w:bCs/>
        </w:rPr>
        <w:t xml:space="preserve"> on Wednesday </w:t>
      </w:r>
      <w:r w:rsidR="003756E3">
        <w:rPr>
          <w:bCs/>
        </w:rPr>
        <w:t>8</w:t>
      </w:r>
      <w:r w:rsidR="003756E3" w:rsidRPr="003756E3">
        <w:rPr>
          <w:bCs/>
          <w:vertAlign w:val="superscript"/>
        </w:rPr>
        <w:t>th</w:t>
      </w:r>
      <w:r w:rsidR="003756E3">
        <w:rPr>
          <w:bCs/>
        </w:rPr>
        <w:t xml:space="preserve"> August</w:t>
      </w:r>
      <w:r w:rsidR="001E69CE">
        <w:rPr>
          <w:bCs/>
        </w:rPr>
        <w:t xml:space="preserve"> </w:t>
      </w:r>
      <w:r w:rsidR="00150820">
        <w:rPr>
          <w:bCs/>
        </w:rPr>
        <w:t xml:space="preserve">2018 </w:t>
      </w:r>
      <w:r w:rsidR="001E69CE">
        <w:rPr>
          <w:bCs/>
        </w:rPr>
        <w:t>commencing at 7.30 p.m.</w:t>
      </w:r>
    </w:p>
    <w:p w14:paraId="179DA5F2" w14:textId="1C988FC5" w:rsidR="00ED1936" w:rsidRDefault="00ED1936" w:rsidP="001F1DA7">
      <w:pPr>
        <w:rPr>
          <w:bCs/>
        </w:rPr>
      </w:pPr>
    </w:p>
    <w:p w14:paraId="1EF64BD7" w14:textId="77777777" w:rsidR="0060165B" w:rsidRPr="00560FF8" w:rsidRDefault="0060165B" w:rsidP="001F1DA7">
      <w:pPr>
        <w:rPr>
          <w:bCs/>
        </w:rPr>
      </w:pPr>
    </w:p>
    <w:p w14:paraId="69C84C5F" w14:textId="74B8DCD5" w:rsidR="001F1DA7" w:rsidRPr="00560FF8" w:rsidRDefault="001F1DA7" w:rsidP="006945F2">
      <w:pPr>
        <w:rPr>
          <w:bCs/>
        </w:rPr>
      </w:pPr>
      <w:r w:rsidRPr="00560FF8">
        <w:rPr>
          <w:bCs/>
        </w:rPr>
        <w:t>Clerk to the Council</w:t>
      </w:r>
      <w:r w:rsidRPr="00560FF8">
        <w:rPr>
          <w:bCs/>
        </w:rPr>
        <w:tab/>
      </w:r>
      <w:r w:rsidRPr="00560FF8">
        <w:rPr>
          <w:bCs/>
        </w:rPr>
        <w:tab/>
      </w:r>
      <w:r w:rsidRPr="00560FF8">
        <w:rPr>
          <w:bCs/>
        </w:rPr>
        <w:tab/>
      </w:r>
      <w:r w:rsidRPr="00560FF8">
        <w:rPr>
          <w:bCs/>
        </w:rPr>
        <w:tab/>
      </w:r>
      <w:r w:rsidR="000F7B77" w:rsidRPr="00560FF8">
        <w:rPr>
          <w:bCs/>
        </w:rPr>
        <w:tab/>
      </w:r>
      <w:r w:rsidRPr="00560FF8">
        <w:rPr>
          <w:bCs/>
        </w:rPr>
        <w:tab/>
      </w:r>
      <w:r w:rsidR="003756E3">
        <w:rPr>
          <w:bCs/>
        </w:rPr>
        <w:t>2</w:t>
      </w:r>
      <w:r w:rsidR="003756E3" w:rsidRPr="003756E3">
        <w:rPr>
          <w:bCs/>
          <w:vertAlign w:val="superscript"/>
        </w:rPr>
        <w:t>nd</w:t>
      </w:r>
      <w:r w:rsidR="003756E3">
        <w:rPr>
          <w:bCs/>
        </w:rPr>
        <w:t xml:space="preserve"> August</w:t>
      </w:r>
      <w:r w:rsidR="00150820">
        <w:rPr>
          <w:bCs/>
        </w:rPr>
        <w:t xml:space="preserve"> </w:t>
      </w:r>
      <w:r w:rsidR="001E27D1" w:rsidRPr="00560FF8">
        <w:rPr>
          <w:bCs/>
        </w:rPr>
        <w:t>201</w:t>
      </w:r>
      <w:r w:rsidR="006415CA">
        <w:rPr>
          <w:bCs/>
        </w:rPr>
        <w:t>8</w:t>
      </w:r>
    </w:p>
    <w:p w14:paraId="4426CD7A" w14:textId="071372B2" w:rsidR="001C03CA" w:rsidRDefault="001C03CA" w:rsidP="006945F2">
      <w:pPr>
        <w:rPr>
          <w:b/>
          <w:bCs/>
        </w:rPr>
      </w:pPr>
    </w:p>
    <w:p w14:paraId="41672AC4" w14:textId="77777777" w:rsidR="00ED1936" w:rsidRDefault="00ED1936" w:rsidP="00ED1936">
      <w:pPr>
        <w:pStyle w:val="Heading1"/>
        <w:jc w:val="center"/>
        <w:rPr>
          <w:b w:val="0"/>
          <w:sz w:val="24"/>
          <w:szCs w:val="24"/>
        </w:rPr>
      </w:pPr>
      <w:bookmarkStart w:id="3" w:name="_Hlk505853111"/>
      <w:bookmarkEnd w:id="0"/>
      <w:bookmarkEnd w:id="1"/>
      <w:bookmarkEnd w:id="2"/>
      <w:r>
        <w:rPr>
          <w:b w:val="0"/>
          <w:bCs/>
          <w:sz w:val="24"/>
          <w:szCs w:val="24"/>
        </w:rPr>
        <w:t>AGENDA (please note that all timings are approximate)</w:t>
      </w:r>
    </w:p>
    <w:p w14:paraId="2DE06A42" w14:textId="02E3F9B1" w:rsidR="00ED1936" w:rsidRDefault="001E69CE" w:rsidP="00ED1936">
      <w:pPr>
        <w:rPr>
          <w:rFonts w:eastAsiaTheme="minorHAnsi"/>
        </w:rPr>
      </w:pPr>
      <w:r>
        <w:t>7.30</w:t>
      </w:r>
      <w:r w:rsidR="00ED1936">
        <w:tab/>
        <w:t xml:space="preserve"> </w:t>
      </w:r>
      <w:r w:rsidR="00ED1936">
        <w:tab/>
        <w:t xml:space="preserve">1 </w:t>
      </w:r>
      <w:r w:rsidR="003C074D">
        <w:tab/>
      </w:r>
      <w:r w:rsidR="00ED1936">
        <w:t>Chairman's opening remarks and apologies for absence</w:t>
      </w:r>
    </w:p>
    <w:p w14:paraId="155943A4" w14:textId="7EEEB6CA" w:rsidR="00ED1936" w:rsidRDefault="00ED1936" w:rsidP="00ED1936">
      <w:pPr>
        <w:ind w:left="720" w:firstLine="720"/>
        <w:rPr>
          <w:sz w:val="22"/>
          <w:szCs w:val="22"/>
        </w:rPr>
      </w:pPr>
      <w:r>
        <w:t xml:space="preserve">2 </w:t>
      </w:r>
      <w:r w:rsidR="003C074D">
        <w:tab/>
      </w:r>
      <w:r>
        <w:t>Public Participation</w:t>
      </w:r>
    </w:p>
    <w:p w14:paraId="1C84A001" w14:textId="49EEDC43" w:rsidR="00ED1936" w:rsidRDefault="001E69CE" w:rsidP="00ED1936">
      <w:r>
        <w:t>7.45</w:t>
      </w:r>
      <w:r w:rsidR="00ED1936">
        <w:t xml:space="preserve"> </w:t>
      </w:r>
      <w:r w:rsidR="00ED1936">
        <w:tab/>
      </w:r>
      <w:r w:rsidR="00ED1936">
        <w:tab/>
        <w:t xml:space="preserve">3 </w:t>
      </w:r>
      <w:r w:rsidR="003C074D">
        <w:tab/>
      </w:r>
      <w:r w:rsidR="00ED1936">
        <w:t>Declarations of Disclosable Pecuniary Interest</w:t>
      </w:r>
      <w:r w:rsidR="003945AE">
        <w:t>s</w:t>
      </w:r>
    </w:p>
    <w:p w14:paraId="23F40F0D" w14:textId="56C117E1" w:rsidR="003C074D" w:rsidRDefault="003C074D" w:rsidP="00ED1936">
      <w:pPr>
        <w:ind w:left="720" w:firstLine="720"/>
      </w:pPr>
      <w:r>
        <w:t xml:space="preserve">4 </w:t>
      </w:r>
      <w:r>
        <w:tab/>
      </w:r>
      <w:r w:rsidR="00DD7529">
        <w:t xml:space="preserve">Minutes of the </w:t>
      </w:r>
      <w:r w:rsidR="003756E3">
        <w:t>Monthly</w:t>
      </w:r>
      <w:r w:rsidR="00DD7529">
        <w:t xml:space="preserve"> Meeting held on 1</w:t>
      </w:r>
      <w:r w:rsidR="003756E3">
        <w:t>2</w:t>
      </w:r>
      <w:r w:rsidR="00DD7529" w:rsidRPr="00DD7529">
        <w:rPr>
          <w:vertAlign w:val="superscript"/>
        </w:rPr>
        <w:t>th</w:t>
      </w:r>
      <w:r w:rsidR="00DD7529">
        <w:t xml:space="preserve"> Ju</w:t>
      </w:r>
      <w:r w:rsidR="003756E3">
        <w:t>ly</w:t>
      </w:r>
      <w:r w:rsidR="00DD7529">
        <w:t xml:space="preserve"> 2018</w:t>
      </w:r>
    </w:p>
    <w:p w14:paraId="652289D4" w14:textId="77777777" w:rsidR="00DD7529" w:rsidRDefault="003C074D" w:rsidP="00ED1936">
      <w:pPr>
        <w:ind w:left="720" w:firstLine="720"/>
      </w:pPr>
      <w:r>
        <w:t xml:space="preserve">5 </w:t>
      </w:r>
      <w:r>
        <w:tab/>
      </w:r>
      <w:r w:rsidR="00DD7529">
        <w:t xml:space="preserve">Matters Arising from the Minutes </w:t>
      </w:r>
    </w:p>
    <w:p w14:paraId="26FB0D66" w14:textId="37EDEC2E" w:rsidR="00ED1936" w:rsidRDefault="003C074D" w:rsidP="00ED1936">
      <w:pPr>
        <w:ind w:left="720" w:firstLine="720"/>
      </w:pPr>
      <w:r>
        <w:t>6</w:t>
      </w:r>
      <w:r>
        <w:tab/>
      </w:r>
      <w:r w:rsidR="00DD7529">
        <w:t>County Councillor’s Report</w:t>
      </w:r>
    </w:p>
    <w:p w14:paraId="083DBD07" w14:textId="77F2C7F5" w:rsidR="00ED1936" w:rsidRDefault="003C074D" w:rsidP="00ED1936">
      <w:pPr>
        <w:ind w:left="720" w:firstLine="720"/>
      </w:pPr>
      <w:r>
        <w:t>7</w:t>
      </w:r>
      <w:r>
        <w:tab/>
      </w:r>
      <w:r w:rsidR="00DD7529">
        <w:t>District Councillor’s Report</w:t>
      </w:r>
    </w:p>
    <w:p w14:paraId="43896725" w14:textId="61B26014" w:rsidR="00ED1936" w:rsidRDefault="00DD7529" w:rsidP="00DD7529">
      <w:r>
        <w:t>8.15</w:t>
      </w:r>
      <w:r>
        <w:tab/>
      </w:r>
      <w:r>
        <w:tab/>
      </w:r>
      <w:r w:rsidR="003C074D">
        <w:t xml:space="preserve">8 </w:t>
      </w:r>
      <w:r w:rsidR="003C074D">
        <w:tab/>
      </w:r>
      <w:r w:rsidR="00ED1936">
        <w:t xml:space="preserve">Planning: </w:t>
      </w:r>
    </w:p>
    <w:p w14:paraId="4C07E00C" w14:textId="7EB3762D" w:rsidR="0097391C" w:rsidRDefault="00ED1936" w:rsidP="0097391C">
      <w:pPr>
        <w:shd w:val="clear" w:color="auto" w:fill="FFFFFF"/>
        <w:ind w:left="1440"/>
      </w:pPr>
      <w:proofErr w:type="spellStart"/>
      <w:r>
        <w:t>i</w:t>
      </w:r>
      <w:proofErr w:type="spellEnd"/>
      <w:r>
        <w:t xml:space="preserve">. </w:t>
      </w:r>
      <w:r w:rsidR="001621C2">
        <w:tab/>
      </w:r>
      <w:r>
        <w:t>Applications:</w:t>
      </w:r>
    </w:p>
    <w:p w14:paraId="011D5BD4" w14:textId="2C05BCD5" w:rsidR="00AE71B1" w:rsidRPr="00AE71B1" w:rsidRDefault="00AE71B1" w:rsidP="00AE71B1">
      <w:pPr>
        <w:shd w:val="clear" w:color="auto" w:fill="FFFFFF"/>
        <w:ind w:left="1440"/>
        <w:rPr>
          <w:color w:val="222222"/>
        </w:rPr>
      </w:pPr>
      <w:r w:rsidRPr="00AE71B1">
        <w:rPr>
          <w:color w:val="222222"/>
        </w:rPr>
        <w:t xml:space="preserve">P18/S2433/HH </w:t>
      </w:r>
      <w:proofErr w:type="spellStart"/>
      <w:r w:rsidRPr="00AE71B1">
        <w:rPr>
          <w:color w:val="222222"/>
        </w:rPr>
        <w:t>Rivermead</w:t>
      </w:r>
      <w:proofErr w:type="spellEnd"/>
      <w:r w:rsidRPr="00AE71B1">
        <w:rPr>
          <w:color w:val="222222"/>
        </w:rPr>
        <w:t xml:space="preserve"> 12 Oxford Road</w:t>
      </w:r>
      <w:r>
        <w:rPr>
          <w:color w:val="222222"/>
        </w:rPr>
        <w:t xml:space="preserve">; </w:t>
      </w:r>
      <w:r w:rsidRPr="00AE71B1">
        <w:rPr>
          <w:color w:val="222222"/>
        </w:rPr>
        <w:t>Replacement roof to existing detached garage</w:t>
      </w:r>
    </w:p>
    <w:p w14:paraId="482C0352" w14:textId="6733149A" w:rsidR="00AE71B1" w:rsidRPr="00AE71B1" w:rsidRDefault="00AE71B1" w:rsidP="00AE71B1">
      <w:pPr>
        <w:shd w:val="clear" w:color="auto" w:fill="FFFFFF"/>
        <w:ind w:left="1440"/>
        <w:rPr>
          <w:color w:val="222222"/>
        </w:rPr>
      </w:pPr>
      <w:r w:rsidRPr="00AE71B1">
        <w:rPr>
          <w:color w:val="222222"/>
        </w:rPr>
        <w:t>P18/S2204/LB Crown Cottage 52 High Street</w:t>
      </w:r>
      <w:r>
        <w:rPr>
          <w:color w:val="222222"/>
        </w:rPr>
        <w:t xml:space="preserve">; </w:t>
      </w:r>
      <w:r w:rsidRPr="00AE71B1">
        <w:rPr>
          <w:color w:val="222222"/>
        </w:rPr>
        <w:t>Replacing two attic windows and re-pointing the chimney on High St side.</w:t>
      </w:r>
    </w:p>
    <w:p w14:paraId="150D6EB1" w14:textId="7621BFF4" w:rsidR="00AE71B1" w:rsidRPr="00AE71B1" w:rsidRDefault="00AE71B1" w:rsidP="00AE71B1">
      <w:pPr>
        <w:shd w:val="clear" w:color="auto" w:fill="FFFFFF"/>
        <w:ind w:left="1440"/>
        <w:rPr>
          <w:color w:val="222222"/>
        </w:rPr>
      </w:pPr>
      <w:r w:rsidRPr="00AE71B1">
        <w:rPr>
          <w:color w:val="222222"/>
        </w:rPr>
        <w:t>P18/S2302/LDP</w:t>
      </w:r>
      <w:r>
        <w:rPr>
          <w:color w:val="222222"/>
        </w:rPr>
        <w:t xml:space="preserve"> </w:t>
      </w:r>
      <w:r w:rsidRPr="00AE71B1">
        <w:rPr>
          <w:color w:val="222222"/>
        </w:rPr>
        <w:t>2 Haven Close</w:t>
      </w:r>
      <w:r>
        <w:rPr>
          <w:color w:val="222222"/>
        </w:rPr>
        <w:t xml:space="preserve">; </w:t>
      </w:r>
      <w:r w:rsidRPr="00AE71B1">
        <w:rPr>
          <w:color w:val="222222"/>
        </w:rPr>
        <w:t>Single storey side extension, single storey side/rear extension and porch</w:t>
      </w:r>
    </w:p>
    <w:p w14:paraId="716EDC0D" w14:textId="57F7D7AE" w:rsidR="00AE71B1" w:rsidRPr="00AE71B1" w:rsidRDefault="00636A82" w:rsidP="00AE71B1">
      <w:pPr>
        <w:shd w:val="clear" w:color="auto" w:fill="FFFFFF"/>
        <w:ind w:left="1440"/>
        <w:rPr>
          <w:color w:val="222222"/>
        </w:rPr>
      </w:pPr>
      <w:hyperlink r:id="rId6" w:history="1">
        <w:r w:rsidR="00AE71B1" w:rsidRPr="00AE71B1">
          <w:rPr>
            <w:rStyle w:val="Hyperlink"/>
            <w:color w:val="767676"/>
          </w:rPr>
          <w:t>P18/S2321/HH</w:t>
        </w:r>
      </w:hyperlink>
      <w:r w:rsidR="00AE71B1">
        <w:rPr>
          <w:color w:val="222222"/>
        </w:rPr>
        <w:t xml:space="preserve"> </w:t>
      </w:r>
      <w:r w:rsidR="00AE71B1" w:rsidRPr="00AE71B1">
        <w:rPr>
          <w:color w:val="222222"/>
        </w:rPr>
        <w:t>80 High Street</w:t>
      </w:r>
      <w:r w:rsidR="00AE71B1">
        <w:rPr>
          <w:color w:val="222222"/>
        </w:rPr>
        <w:t xml:space="preserve">; </w:t>
      </w:r>
      <w:r w:rsidR="00AE71B1" w:rsidRPr="00AE71B1">
        <w:rPr>
          <w:color w:val="222222"/>
        </w:rPr>
        <w:t>Proposed detached outbuilding to provide car port, home gym and hobby room accommodation.</w:t>
      </w:r>
    </w:p>
    <w:p w14:paraId="2E9A67F6" w14:textId="384F8AB5" w:rsidR="0097391C" w:rsidRPr="00AE71B1" w:rsidRDefault="0097391C" w:rsidP="00D9541F">
      <w:pPr>
        <w:shd w:val="clear" w:color="auto" w:fill="FFFFFF"/>
        <w:ind w:left="720" w:firstLine="720"/>
        <w:rPr>
          <w:color w:val="222222"/>
        </w:rPr>
      </w:pPr>
      <w:r w:rsidRPr="00AE71B1">
        <w:rPr>
          <w:color w:val="222222"/>
        </w:rPr>
        <w:t>P18/S</w:t>
      </w:r>
      <w:r w:rsidR="003756E3" w:rsidRPr="00AE71B1">
        <w:rPr>
          <w:color w:val="222222"/>
        </w:rPr>
        <w:t>2394 7 Jemmetts Close</w:t>
      </w:r>
      <w:r w:rsidR="00AE71B1">
        <w:rPr>
          <w:color w:val="222222"/>
        </w:rPr>
        <w:t xml:space="preserve">; </w:t>
      </w:r>
      <w:r w:rsidR="003756E3" w:rsidRPr="00AE71B1">
        <w:rPr>
          <w:color w:val="222222"/>
        </w:rPr>
        <w:t>Dormer Window on front Elevation</w:t>
      </w:r>
    </w:p>
    <w:p w14:paraId="6D0549FE" w14:textId="23FAC914" w:rsidR="001621C2" w:rsidRDefault="00BC3918" w:rsidP="00D9541F">
      <w:pPr>
        <w:shd w:val="clear" w:color="auto" w:fill="FFFFFF"/>
        <w:ind w:left="720" w:firstLine="720"/>
        <w:rPr>
          <w:color w:val="222222"/>
        </w:rPr>
      </w:pPr>
      <w:bookmarkStart w:id="4" w:name="_Hlk495443868"/>
      <w:r>
        <w:rPr>
          <w:color w:val="222222"/>
        </w:rPr>
        <w:t>i</w:t>
      </w:r>
      <w:r w:rsidR="00D9541F">
        <w:rPr>
          <w:color w:val="222222"/>
        </w:rPr>
        <w:t>i</w:t>
      </w:r>
      <w:r w:rsidR="001621C2">
        <w:rPr>
          <w:color w:val="222222"/>
        </w:rPr>
        <w:t>.</w:t>
      </w:r>
      <w:r w:rsidR="001621C2">
        <w:rPr>
          <w:color w:val="222222"/>
        </w:rPr>
        <w:tab/>
      </w:r>
      <w:r w:rsidR="00D9541F">
        <w:rPr>
          <w:color w:val="222222"/>
        </w:rPr>
        <w:t xml:space="preserve">Report of </w:t>
      </w:r>
      <w:r w:rsidR="001621C2">
        <w:rPr>
          <w:color w:val="222222"/>
        </w:rPr>
        <w:t>Decisions</w:t>
      </w:r>
    </w:p>
    <w:p w14:paraId="4CCEA784" w14:textId="1FB75DCF" w:rsidR="001621C2" w:rsidRDefault="00D9541F" w:rsidP="00ED1936">
      <w:pPr>
        <w:ind w:left="1440"/>
      </w:pPr>
      <w:r>
        <w:t>iii</w:t>
      </w:r>
      <w:r w:rsidR="00ED1936">
        <w:t>.</w:t>
      </w:r>
      <w:r>
        <w:tab/>
      </w:r>
      <w:bookmarkEnd w:id="4"/>
      <w:r w:rsidR="001621C2" w:rsidRPr="001621C2">
        <w:t xml:space="preserve">Dyke Hills Scheduled Monument Consent </w:t>
      </w:r>
      <w:r w:rsidR="001621C2">
        <w:t>Public Hearing</w:t>
      </w:r>
      <w:r>
        <w:t xml:space="preserve"> Report</w:t>
      </w:r>
    </w:p>
    <w:p w14:paraId="7A935BA0" w14:textId="5E805F7F" w:rsidR="00ED1936" w:rsidRDefault="00D9541F" w:rsidP="00ED1936">
      <w:pPr>
        <w:shd w:val="clear" w:color="auto" w:fill="FFFFFF"/>
        <w:ind w:left="720" w:firstLine="720"/>
        <w:rPr>
          <w:rFonts w:ascii="Calibri" w:hAnsi="Calibri" w:cs="Calibri"/>
          <w:color w:val="222222"/>
          <w:sz w:val="22"/>
          <w:szCs w:val="22"/>
        </w:rPr>
      </w:pPr>
      <w:r>
        <w:t xml:space="preserve"> 9</w:t>
      </w:r>
      <w:r w:rsidR="001621C2">
        <w:tab/>
      </w:r>
      <w:r w:rsidR="00ED1936">
        <w:t>Land Registr</w:t>
      </w:r>
      <w:r w:rsidR="001621C2">
        <w:t>y</w:t>
      </w:r>
      <w:r w:rsidR="00ED1936">
        <w:t>: ‘Waterloo’ application and Village Hall correction</w:t>
      </w:r>
    </w:p>
    <w:p w14:paraId="0D68D9D3" w14:textId="77777777" w:rsidR="00D9541F" w:rsidRDefault="00D9541F" w:rsidP="00ED1936">
      <w:pPr>
        <w:shd w:val="clear" w:color="auto" w:fill="FFFFFF"/>
      </w:pPr>
      <w:r>
        <w:t>8</w:t>
      </w:r>
      <w:r w:rsidR="00ED1936">
        <w:t>.45</w:t>
      </w:r>
      <w:r w:rsidR="00ED1936">
        <w:tab/>
      </w:r>
      <w:r w:rsidR="00ED1936">
        <w:tab/>
      </w:r>
      <w:r w:rsidR="001621C2">
        <w:t>1</w:t>
      </w:r>
      <w:r>
        <w:t>0</w:t>
      </w:r>
      <w:r w:rsidR="001621C2">
        <w:tab/>
      </w:r>
      <w:r w:rsidR="00ED1936">
        <w:t>Finance</w:t>
      </w:r>
      <w:r>
        <w:t>;</w:t>
      </w:r>
    </w:p>
    <w:p w14:paraId="022F06A2" w14:textId="26044174" w:rsidR="00ED1936" w:rsidRDefault="00D9541F" w:rsidP="00D9541F">
      <w:pPr>
        <w:shd w:val="clear" w:color="auto" w:fill="FFFFFF"/>
        <w:ind w:left="1440" w:firstLine="720"/>
      </w:pPr>
      <w:proofErr w:type="spellStart"/>
      <w:r>
        <w:t>i</w:t>
      </w:r>
      <w:proofErr w:type="spellEnd"/>
      <w:r>
        <w:t xml:space="preserve">. </w:t>
      </w:r>
      <w:r w:rsidR="00AE71B1">
        <w:t xml:space="preserve"> </w:t>
      </w:r>
      <w:r w:rsidR="003945AE">
        <w:t xml:space="preserve"> </w:t>
      </w:r>
      <w:r w:rsidR="00ED1936">
        <w:t>Bank balances &amp; payments</w:t>
      </w:r>
    </w:p>
    <w:p w14:paraId="64CBA438" w14:textId="611237D2" w:rsidR="003945AE" w:rsidRDefault="00DD7529" w:rsidP="00ED1936">
      <w:pPr>
        <w:shd w:val="clear" w:color="auto" w:fill="FFFFFF"/>
      </w:pPr>
      <w:r>
        <w:tab/>
      </w:r>
      <w:r>
        <w:tab/>
      </w:r>
      <w:r>
        <w:tab/>
      </w:r>
      <w:r w:rsidR="003945AE">
        <w:t xml:space="preserve">ii.  Review of Financial Regulations  </w:t>
      </w:r>
    </w:p>
    <w:p w14:paraId="382943D6" w14:textId="023A5C3A" w:rsidR="00ED1936" w:rsidRDefault="001621C2" w:rsidP="001621C2">
      <w:pPr>
        <w:shd w:val="clear" w:color="auto" w:fill="FFFFFF"/>
        <w:ind w:left="720" w:firstLine="720"/>
      </w:pPr>
      <w:r>
        <w:t>1</w:t>
      </w:r>
      <w:r w:rsidR="00D9541F">
        <w:t>1</w:t>
      </w:r>
      <w:r>
        <w:tab/>
      </w:r>
      <w:r w:rsidR="00ED1936">
        <w:t>Correspondence with Chairman and/or Clerk</w:t>
      </w:r>
    </w:p>
    <w:p w14:paraId="13F0BD25" w14:textId="7637EB84" w:rsidR="00D9541F" w:rsidRDefault="00D9541F" w:rsidP="001621C2">
      <w:pPr>
        <w:shd w:val="clear" w:color="auto" w:fill="FFFFFF"/>
        <w:ind w:left="720" w:firstLine="720"/>
      </w:pPr>
      <w:r>
        <w:t>12</w:t>
      </w:r>
      <w:r>
        <w:tab/>
      </w:r>
      <w:r w:rsidR="003756E3">
        <w:t>Drayton Fishing Lake – access by public</w:t>
      </w:r>
      <w:bookmarkStart w:id="5" w:name="_GoBack"/>
      <w:bookmarkEnd w:id="5"/>
    </w:p>
    <w:p w14:paraId="5068A20E" w14:textId="7AE775E3" w:rsidR="00D9541F" w:rsidRDefault="001621C2" w:rsidP="00D9541F">
      <w:pPr>
        <w:shd w:val="clear" w:color="auto" w:fill="FFFFFF"/>
        <w:ind w:left="720" w:firstLine="720"/>
      </w:pPr>
      <w:r>
        <w:t>1</w:t>
      </w:r>
      <w:r w:rsidR="00D9541F">
        <w:t>3</w:t>
      </w:r>
      <w:r>
        <w:tab/>
      </w:r>
      <w:r w:rsidR="003756E3">
        <w:t>Abbey View Meadow – storage container proposal</w:t>
      </w:r>
      <w:r w:rsidR="00D9541F">
        <w:t xml:space="preserve"> </w:t>
      </w:r>
    </w:p>
    <w:p w14:paraId="221C377E" w14:textId="18ABD35D" w:rsidR="00ED1936" w:rsidRDefault="00ED1936" w:rsidP="00D9541F">
      <w:pPr>
        <w:shd w:val="clear" w:color="auto" w:fill="FFFFFF"/>
        <w:ind w:left="720" w:firstLine="720"/>
      </w:pPr>
      <w:r>
        <w:t>1</w:t>
      </w:r>
      <w:r w:rsidR="00D9541F">
        <w:t>4</w:t>
      </w:r>
      <w:r w:rsidR="001621C2">
        <w:tab/>
      </w:r>
      <w:r>
        <w:t>Commemorating 1918</w:t>
      </w:r>
    </w:p>
    <w:p w14:paraId="4676ECAB" w14:textId="604740DA" w:rsidR="003756E3" w:rsidRDefault="00614AE8" w:rsidP="00ED1936">
      <w:pPr>
        <w:ind w:left="720" w:firstLine="720"/>
      </w:pPr>
      <w:r>
        <w:t>1</w:t>
      </w:r>
      <w:r w:rsidR="00D9541F">
        <w:t>5</w:t>
      </w:r>
      <w:r w:rsidR="00D9541F">
        <w:tab/>
      </w:r>
      <w:r w:rsidR="003756E3">
        <w:t>Fleur de Lys; Asset of Community Value</w:t>
      </w:r>
    </w:p>
    <w:p w14:paraId="682DCBFD" w14:textId="04A8454A" w:rsidR="00D9541F" w:rsidRDefault="00D9541F" w:rsidP="00ED1936">
      <w:pPr>
        <w:ind w:left="720" w:firstLine="720"/>
      </w:pPr>
      <w:r>
        <w:t>16</w:t>
      </w:r>
      <w:r>
        <w:tab/>
        <w:t>Oxford/Cambridge Expressway Action Group Report</w:t>
      </w:r>
    </w:p>
    <w:p w14:paraId="49D339CA" w14:textId="7FDB541A" w:rsidR="00AE71B1" w:rsidRDefault="003756E3" w:rsidP="00AE71B1">
      <w:pPr>
        <w:ind w:left="720" w:firstLine="720"/>
      </w:pPr>
      <w:r>
        <w:t>17</w:t>
      </w:r>
      <w:r>
        <w:tab/>
      </w:r>
      <w:r w:rsidR="00AE71B1">
        <w:t>Village Hall Improvements</w:t>
      </w:r>
    </w:p>
    <w:p w14:paraId="2F89B2F1" w14:textId="4C9F0274" w:rsidR="00ED1936" w:rsidRDefault="00D9541F" w:rsidP="00AE71B1">
      <w:r>
        <w:t>9</w:t>
      </w:r>
      <w:r w:rsidR="00ED1936">
        <w:t>.</w:t>
      </w:r>
      <w:r>
        <w:t>30</w:t>
      </w:r>
      <w:r w:rsidR="005D24A9">
        <w:tab/>
      </w:r>
      <w:r w:rsidR="005D24A9">
        <w:tab/>
      </w:r>
      <w:r w:rsidR="00ED1936">
        <w:t>1</w:t>
      </w:r>
      <w:r w:rsidR="003756E3">
        <w:t>8</w:t>
      </w:r>
      <w:r w:rsidR="001621C2">
        <w:tab/>
      </w:r>
      <w:r w:rsidR="00ED1936">
        <w:t xml:space="preserve">Routine Reports: </w:t>
      </w:r>
    </w:p>
    <w:p w14:paraId="50A29D0B" w14:textId="4C3C02A6" w:rsidR="00ED1936" w:rsidRDefault="00ED1936" w:rsidP="00ED1936">
      <w:pPr>
        <w:numPr>
          <w:ilvl w:val="0"/>
          <w:numId w:val="3"/>
        </w:numPr>
        <w:contextualSpacing/>
      </w:pPr>
      <w:r>
        <w:t xml:space="preserve">Sports Pavilion &amp; Playground; </w:t>
      </w:r>
      <w:r w:rsidR="005D24A9">
        <w:t>b.</w:t>
      </w:r>
      <w:r w:rsidR="005D24A9">
        <w:tab/>
        <w:t xml:space="preserve"> </w:t>
      </w:r>
      <w:r>
        <w:t>Footpaths;</w:t>
      </w:r>
    </w:p>
    <w:p w14:paraId="096F9281" w14:textId="3DD771D8" w:rsidR="00ED1936" w:rsidRPr="005D24A9" w:rsidRDefault="00ED1936" w:rsidP="005D24A9">
      <w:pPr>
        <w:pStyle w:val="ListParagraph"/>
        <w:numPr>
          <w:ilvl w:val="0"/>
          <w:numId w:val="3"/>
        </w:numPr>
        <w:rPr>
          <w:rFonts w:ascii="Calibri" w:eastAsiaTheme="minorHAnsi" w:hAnsi="Calibri" w:cs="Calibri"/>
          <w:sz w:val="22"/>
          <w:szCs w:val="22"/>
          <w:lang w:val="en-GB"/>
        </w:rPr>
      </w:pPr>
      <w:r>
        <w:t>Cemetery/Closed Churchyard; d.</w:t>
      </w:r>
      <w:r w:rsidR="005D24A9">
        <w:tab/>
      </w:r>
      <w:r>
        <w:t xml:space="preserve"> Allotments</w:t>
      </w:r>
    </w:p>
    <w:p w14:paraId="18541ABC" w14:textId="5D6936CB" w:rsidR="00ED1936" w:rsidRDefault="00ED1936" w:rsidP="00ED1936">
      <w:pPr>
        <w:ind w:left="720" w:firstLine="720"/>
      </w:pPr>
      <w:r>
        <w:t>1</w:t>
      </w:r>
      <w:r w:rsidR="003756E3">
        <w:t>9</w:t>
      </w:r>
      <w:r>
        <w:t xml:space="preserve"> </w:t>
      </w:r>
      <w:r w:rsidR="001621C2">
        <w:tab/>
      </w:r>
      <w:r>
        <w:t>Any Other Urgent Matters</w:t>
      </w:r>
    </w:p>
    <w:p w14:paraId="6D9256CA" w14:textId="0C4FCF9E" w:rsidR="00ED1936" w:rsidRDefault="00ED1936" w:rsidP="00ED1936"/>
    <w:p w14:paraId="6CDC9705" w14:textId="77777777" w:rsidR="00AE71B1" w:rsidRDefault="00AE71B1" w:rsidP="00ED1936"/>
    <w:p w14:paraId="221881F0" w14:textId="7E7F7FFB" w:rsidR="00ED1936" w:rsidRDefault="00ED1936" w:rsidP="00ED1936">
      <w:r>
        <w:t>The next Meeting of the Parish Council</w:t>
      </w:r>
      <w:r w:rsidR="003C074D">
        <w:t xml:space="preserve"> </w:t>
      </w:r>
      <w:r>
        <w:t xml:space="preserve">will take place on </w:t>
      </w:r>
      <w:r w:rsidR="00636A82">
        <w:t>12</w:t>
      </w:r>
      <w:r w:rsidR="00DD7529" w:rsidRPr="00DD7529">
        <w:rPr>
          <w:vertAlign w:val="superscript"/>
        </w:rPr>
        <w:t>th</w:t>
      </w:r>
      <w:r w:rsidR="00DD7529">
        <w:t xml:space="preserve"> </w:t>
      </w:r>
      <w:r w:rsidR="00636A82">
        <w:t>September</w:t>
      </w:r>
      <w:r>
        <w:t xml:space="preserve"> 2018</w:t>
      </w:r>
      <w:bookmarkEnd w:id="3"/>
    </w:p>
    <w:p w14:paraId="227E2A20" w14:textId="5D22D3C2" w:rsidR="0036188F" w:rsidRDefault="0036188F" w:rsidP="00ED1936"/>
    <w:sectPr w:rsidR="00361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F1E"/>
    <w:multiLevelType w:val="hybridMultilevel"/>
    <w:tmpl w:val="AFA4A7DA"/>
    <w:lvl w:ilvl="0" w:tplc="E2822F9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B4F577C"/>
    <w:multiLevelType w:val="hybridMultilevel"/>
    <w:tmpl w:val="791A5E46"/>
    <w:lvl w:ilvl="0" w:tplc="21226C3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DA7"/>
    <w:rsid w:val="00040AAE"/>
    <w:rsid w:val="00051A47"/>
    <w:rsid w:val="0008049B"/>
    <w:rsid w:val="000809BE"/>
    <w:rsid w:val="000845D2"/>
    <w:rsid w:val="00084ED2"/>
    <w:rsid w:val="000A220D"/>
    <w:rsid w:val="000A3D1E"/>
    <w:rsid w:val="000C388A"/>
    <w:rsid w:val="000C7511"/>
    <w:rsid w:val="000D0BA0"/>
    <w:rsid w:val="000F7B77"/>
    <w:rsid w:val="001003BB"/>
    <w:rsid w:val="00117CAA"/>
    <w:rsid w:val="0014250E"/>
    <w:rsid w:val="00150820"/>
    <w:rsid w:val="0016158F"/>
    <w:rsid w:val="001621C2"/>
    <w:rsid w:val="00192BAC"/>
    <w:rsid w:val="001B331E"/>
    <w:rsid w:val="001C03CA"/>
    <w:rsid w:val="001D4158"/>
    <w:rsid w:val="001E01F7"/>
    <w:rsid w:val="001E27D1"/>
    <w:rsid w:val="001E69CE"/>
    <w:rsid w:val="001F1DA7"/>
    <w:rsid w:val="0020171A"/>
    <w:rsid w:val="00213C43"/>
    <w:rsid w:val="00215ECD"/>
    <w:rsid w:val="00223D77"/>
    <w:rsid w:val="00242FAC"/>
    <w:rsid w:val="00251A6F"/>
    <w:rsid w:val="0027424A"/>
    <w:rsid w:val="00297E8B"/>
    <w:rsid w:val="002A3897"/>
    <w:rsid w:val="002B2DFB"/>
    <w:rsid w:val="00332730"/>
    <w:rsid w:val="00341185"/>
    <w:rsid w:val="00347E1C"/>
    <w:rsid w:val="00353F19"/>
    <w:rsid w:val="0036188F"/>
    <w:rsid w:val="00367801"/>
    <w:rsid w:val="003756E3"/>
    <w:rsid w:val="00386FD8"/>
    <w:rsid w:val="003945AE"/>
    <w:rsid w:val="003A0E46"/>
    <w:rsid w:val="003A0E92"/>
    <w:rsid w:val="003A58A8"/>
    <w:rsid w:val="003C074D"/>
    <w:rsid w:val="003C2F8A"/>
    <w:rsid w:val="003C3ED5"/>
    <w:rsid w:val="003D1076"/>
    <w:rsid w:val="003D214A"/>
    <w:rsid w:val="003D62F0"/>
    <w:rsid w:val="003E7AB9"/>
    <w:rsid w:val="0040387D"/>
    <w:rsid w:val="00415B2E"/>
    <w:rsid w:val="00426F8F"/>
    <w:rsid w:val="00430B2B"/>
    <w:rsid w:val="0044326F"/>
    <w:rsid w:val="00453C9D"/>
    <w:rsid w:val="004625E4"/>
    <w:rsid w:val="0048743B"/>
    <w:rsid w:val="00494BCB"/>
    <w:rsid w:val="004A558A"/>
    <w:rsid w:val="004B092C"/>
    <w:rsid w:val="004B3BBF"/>
    <w:rsid w:val="004B5238"/>
    <w:rsid w:val="004C25A0"/>
    <w:rsid w:val="004E3616"/>
    <w:rsid w:val="004F770C"/>
    <w:rsid w:val="00507E69"/>
    <w:rsid w:val="00531FA4"/>
    <w:rsid w:val="00540C6E"/>
    <w:rsid w:val="0055685C"/>
    <w:rsid w:val="00560FF8"/>
    <w:rsid w:val="00595C6D"/>
    <w:rsid w:val="005A3FD1"/>
    <w:rsid w:val="005C0938"/>
    <w:rsid w:val="005C176A"/>
    <w:rsid w:val="005D24A9"/>
    <w:rsid w:val="005D4D0B"/>
    <w:rsid w:val="0060165B"/>
    <w:rsid w:val="00604B6C"/>
    <w:rsid w:val="00612B4E"/>
    <w:rsid w:val="00614AE8"/>
    <w:rsid w:val="00636A82"/>
    <w:rsid w:val="006415CA"/>
    <w:rsid w:val="00642E6B"/>
    <w:rsid w:val="00645D8A"/>
    <w:rsid w:val="0068284A"/>
    <w:rsid w:val="006945F2"/>
    <w:rsid w:val="006B28EF"/>
    <w:rsid w:val="006B71AA"/>
    <w:rsid w:val="006C3731"/>
    <w:rsid w:val="00702154"/>
    <w:rsid w:val="00713389"/>
    <w:rsid w:val="00726916"/>
    <w:rsid w:val="00793858"/>
    <w:rsid w:val="007A51AB"/>
    <w:rsid w:val="007B2DF2"/>
    <w:rsid w:val="007C49E3"/>
    <w:rsid w:val="007C7333"/>
    <w:rsid w:val="00803664"/>
    <w:rsid w:val="0085097D"/>
    <w:rsid w:val="00866141"/>
    <w:rsid w:val="00882ADE"/>
    <w:rsid w:val="008A1B93"/>
    <w:rsid w:val="008A7DCF"/>
    <w:rsid w:val="008F5FFE"/>
    <w:rsid w:val="0097391C"/>
    <w:rsid w:val="009915D4"/>
    <w:rsid w:val="009C68DD"/>
    <w:rsid w:val="009D18DB"/>
    <w:rsid w:val="009E668F"/>
    <w:rsid w:val="009F4EB9"/>
    <w:rsid w:val="00A029F9"/>
    <w:rsid w:val="00A1263C"/>
    <w:rsid w:val="00A246AC"/>
    <w:rsid w:val="00A57916"/>
    <w:rsid w:val="00A6035A"/>
    <w:rsid w:val="00A67523"/>
    <w:rsid w:val="00A812B9"/>
    <w:rsid w:val="00A91A39"/>
    <w:rsid w:val="00A95B07"/>
    <w:rsid w:val="00AE3D3F"/>
    <w:rsid w:val="00AE71B1"/>
    <w:rsid w:val="00B06ABF"/>
    <w:rsid w:val="00B359AA"/>
    <w:rsid w:val="00B3779D"/>
    <w:rsid w:val="00B544FC"/>
    <w:rsid w:val="00B662BC"/>
    <w:rsid w:val="00B67D48"/>
    <w:rsid w:val="00B76486"/>
    <w:rsid w:val="00B76AC7"/>
    <w:rsid w:val="00B809ED"/>
    <w:rsid w:val="00B869AC"/>
    <w:rsid w:val="00BA4165"/>
    <w:rsid w:val="00BC3918"/>
    <w:rsid w:val="00BD357F"/>
    <w:rsid w:val="00BF7E16"/>
    <w:rsid w:val="00C010E3"/>
    <w:rsid w:val="00C032BA"/>
    <w:rsid w:val="00C30529"/>
    <w:rsid w:val="00C30F8A"/>
    <w:rsid w:val="00C36D52"/>
    <w:rsid w:val="00C66145"/>
    <w:rsid w:val="00C7630D"/>
    <w:rsid w:val="00C80137"/>
    <w:rsid w:val="00CC3595"/>
    <w:rsid w:val="00CC5DFE"/>
    <w:rsid w:val="00CE6AFF"/>
    <w:rsid w:val="00D07871"/>
    <w:rsid w:val="00D07B0A"/>
    <w:rsid w:val="00D268E3"/>
    <w:rsid w:val="00D315F8"/>
    <w:rsid w:val="00D32EBE"/>
    <w:rsid w:val="00D551A1"/>
    <w:rsid w:val="00D63EFC"/>
    <w:rsid w:val="00D92754"/>
    <w:rsid w:val="00D9541F"/>
    <w:rsid w:val="00DB35F3"/>
    <w:rsid w:val="00DD7529"/>
    <w:rsid w:val="00DE0066"/>
    <w:rsid w:val="00E12291"/>
    <w:rsid w:val="00E14E01"/>
    <w:rsid w:val="00E461EC"/>
    <w:rsid w:val="00E53EFC"/>
    <w:rsid w:val="00E60345"/>
    <w:rsid w:val="00E612EF"/>
    <w:rsid w:val="00E65B58"/>
    <w:rsid w:val="00E8157F"/>
    <w:rsid w:val="00E875FA"/>
    <w:rsid w:val="00E90FB3"/>
    <w:rsid w:val="00EC72D8"/>
    <w:rsid w:val="00ED1936"/>
    <w:rsid w:val="00EF4A2A"/>
    <w:rsid w:val="00F20C09"/>
    <w:rsid w:val="00F260F3"/>
    <w:rsid w:val="00F316B5"/>
    <w:rsid w:val="00F355C5"/>
    <w:rsid w:val="00F64279"/>
    <w:rsid w:val="00F75F28"/>
    <w:rsid w:val="00F865C1"/>
    <w:rsid w:val="00FA1D7A"/>
    <w:rsid w:val="00FE1D5B"/>
    <w:rsid w:val="00FE2AC3"/>
    <w:rsid w:val="00FE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13372"/>
  <w15:chartTrackingRefBased/>
  <w15:docId w15:val="{617AFEDD-4322-4B37-976B-F7950369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1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F1DA7"/>
    <w:pPr>
      <w:keepNext/>
      <w:outlineLvl w:val="0"/>
    </w:pPr>
    <w:rPr>
      <w:b/>
      <w:sz w:val="28"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F1DA7"/>
    <w:pPr>
      <w:keepNext/>
      <w:outlineLvl w:val="1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1DA7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1F1DA7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uiPriority w:val="99"/>
    <w:unhideWhenUsed/>
    <w:rsid w:val="001F1D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1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14A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494BCB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D07B0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6188F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6188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6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6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4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1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7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5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7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0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0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2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7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8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5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2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9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8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4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2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9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3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7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uthoxon.gov.uk/ccm/support/Main.jsp?MODULE=ApplicationDetails&amp;REF=P18/S2321/HH" TargetMode="External"/><Relationship Id="rId5" Type="http://schemas.openxmlformats.org/officeDocument/2006/relationships/hyperlink" Target="mailto:parishclerk@dorchesteronthame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 Russell</cp:lastModifiedBy>
  <cp:revision>4</cp:revision>
  <cp:lastPrinted>2018-08-02T17:16:00Z</cp:lastPrinted>
  <dcterms:created xsi:type="dcterms:W3CDTF">2018-08-02T16:52:00Z</dcterms:created>
  <dcterms:modified xsi:type="dcterms:W3CDTF">2018-08-02T21:57:00Z</dcterms:modified>
</cp:coreProperties>
</file>